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9494" w14:textId="1A7330BE" w:rsidR="000C3513" w:rsidRPr="002A1CDB" w:rsidRDefault="000C3513" w:rsidP="000C3513">
      <w:pPr>
        <w:widowControl/>
        <w:rPr>
          <w:rFonts w:hint="eastAsia"/>
          <w:szCs w:val="24"/>
          <w:lang w:val="en-GB"/>
        </w:rPr>
      </w:pPr>
      <w:r w:rsidRPr="002A1CDB">
        <w:rPr>
          <w:b/>
          <w:szCs w:val="24"/>
          <w:lang w:val="en-GB"/>
        </w:rPr>
        <w:t>SUPPLEMENTARY MATERIAL</w:t>
      </w:r>
      <w:r w:rsidR="002A1CDB">
        <w:rPr>
          <w:b/>
          <w:szCs w:val="24"/>
          <w:lang w:val="en-GB"/>
        </w:rPr>
        <w:t xml:space="preserve"> </w:t>
      </w:r>
      <w:r w:rsidR="002A1CDB">
        <w:rPr>
          <w:rFonts w:hint="eastAsia"/>
          <w:b/>
          <w:szCs w:val="24"/>
          <w:lang w:val="en-GB"/>
        </w:rPr>
        <w:t>1</w:t>
      </w:r>
      <w:bookmarkStart w:id="0" w:name="_GoBack"/>
      <w:bookmarkEnd w:id="0"/>
    </w:p>
    <w:p w14:paraId="73B6B14D" w14:textId="77777777" w:rsidR="000C3513" w:rsidRDefault="000C3513" w:rsidP="000C3513">
      <w:pPr>
        <w:pStyle w:val="11"/>
        <w:spacing w:line="240" w:lineRule="auto"/>
        <w:ind w:left="0" w:firstLine="0"/>
        <w:rPr>
          <w:szCs w:val="24"/>
        </w:rPr>
      </w:pPr>
    </w:p>
    <w:p w14:paraId="4DEA837B" w14:textId="6827512F" w:rsidR="002C7A97" w:rsidRPr="00307BE5" w:rsidRDefault="000F6F0F" w:rsidP="002C7A97">
      <w:pPr>
        <w:pStyle w:val="ac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Syntactic structure influences speech-gesture synchronization</w:t>
      </w:r>
    </w:p>
    <w:p w14:paraId="38C2E824" w14:textId="77777777" w:rsidR="002C7A97" w:rsidRPr="009C7A88" w:rsidRDefault="002C7A97" w:rsidP="000F6F0F">
      <w:pPr>
        <w:pStyle w:val="Authorname"/>
        <w:jc w:val="both"/>
        <w:rPr>
          <w:rFonts w:eastAsiaTheme="minorEastAsia"/>
          <w:sz w:val="24"/>
          <w:szCs w:val="24"/>
          <w:lang w:eastAsia="ja-JP"/>
        </w:rPr>
      </w:pPr>
    </w:p>
    <w:p w14:paraId="57072886" w14:textId="77777777" w:rsidR="000F6F0F" w:rsidRPr="00A16426" w:rsidRDefault="000F6F0F" w:rsidP="000F6F0F">
      <w:pPr>
        <w:spacing w:line="480" w:lineRule="auto"/>
        <w:rPr>
          <w:rFonts w:eastAsia="平成明朝"/>
          <w:i/>
          <w:vertAlign w:val="superscript"/>
        </w:rPr>
      </w:pPr>
      <w:r>
        <w:rPr>
          <w:rFonts w:eastAsia="平成明朝"/>
          <w:i/>
        </w:rPr>
        <w:t>Kei Kashiwadate</w:t>
      </w:r>
      <w:r w:rsidRPr="007F17D8">
        <w:rPr>
          <w:rFonts w:eastAsia="平成明朝"/>
          <w:i/>
          <w:vertAlign w:val="superscript"/>
        </w:rPr>
        <w:t>1</w:t>
      </w:r>
      <w:r w:rsidRPr="007F17D8">
        <w:rPr>
          <w:rFonts w:eastAsia="平成明朝"/>
          <w:i/>
        </w:rPr>
        <w:t xml:space="preserve"> </w:t>
      </w:r>
      <w:r>
        <w:rPr>
          <w:rFonts w:eastAsia="平成明朝"/>
          <w:i/>
        </w:rPr>
        <w:t>Tetsuya Yasuda</w:t>
      </w:r>
      <w:r>
        <w:rPr>
          <w:rFonts w:eastAsia="平成明朝"/>
          <w:i/>
          <w:vertAlign w:val="superscript"/>
        </w:rPr>
        <w:t>1</w:t>
      </w:r>
      <w:r w:rsidRPr="007F17D8">
        <w:rPr>
          <w:rFonts w:eastAsia="平成明朝"/>
          <w:i/>
        </w:rPr>
        <w:t xml:space="preserve"> </w:t>
      </w:r>
      <w:r>
        <w:rPr>
          <w:rFonts w:eastAsia="平成明朝"/>
          <w:i/>
        </w:rPr>
        <w:t>Koji Fujita</w:t>
      </w:r>
      <w:r>
        <w:rPr>
          <w:rFonts w:eastAsia="平成明朝"/>
          <w:i/>
          <w:vertAlign w:val="superscript"/>
        </w:rPr>
        <w:t xml:space="preserve">2 </w:t>
      </w:r>
      <w:proofErr w:type="spellStart"/>
      <w:r>
        <w:rPr>
          <w:rFonts w:eastAsia="平成明朝"/>
          <w:i/>
        </w:rPr>
        <w:t>Sotaro</w:t>
      </w:r>
      <w:proofErr w:type="spellEnd"/>
      <w:r>
        <w:rPr>
          <w:rFonts w:eastAsia="平成明朝"/>
          <w:i/>
        </w:rPr>
        <w:t xml:space="preserve"> Kita</w:t>
      </w:r>
      <w:r>
        <w:rPr>
          <w:rFonts w:eastAsia="平成明朝"/>
          <w:i/>
          <w:vertAlign w:val="superscript"/>
        </w:rPr>
        <w:t xml:space="preserve">3 </w:t>
      </w:r>
      <w:r>
        <w:rPr>
          <w:rFonts w:eastAsia="平成明朝" w:hint="eastAsia"/>
          <w:i/>
        </w:rPr>
        <w:t>H</w:t>
      </w:r>
      <w:r>
        <w:rPr>
          <w:rFonts w:eastAsia="平成明朝"/>
          <w:i/>
        </w:rPr>
        <w:t>arumi Kobayashi</w:t>
      </w:r>
      <w:r>
        <w:rPr>
          <w:rFonts w:eastAsia="平成明朝"/>
          <w:i/>
          <w:vertAlign w:val="superscript"/>
        </w:rPr>
        <w:t>1*</w:t>
      </w:r>
    </w:p>
    <w:p w14:paraId="48AA8F8B" w14:textId="77777777" w:rsidR="000F6F0F" w:rsidRPr="00A16426" w:rsidRDefault="000F6F0F" w:rsidP="000F6F0F">
      <w:pPr>
        <w:spacing w:line="480" w:lineRule="auto"/>
        <w:rPr>
          <w:rFonts w:eastAsia="平成明朝"/>
        </w:rPr>
      </w:pPr>
      <w:r w:rsidRPr="00A16426">
        <w:rPr>
          <w:rFonts w:eastAsia="平成明朝"/>
          <w:vertAlign w:val="superscript"/>
        </w:rPr>
        <w:t>1</w:t>
      </w:r>
      <w:r>
        <w:rPr>
          <w:rFonts w:eastAsia="平成明朝"/>
        </w:rPr>
        <w:t>Tokyo Denki University</w:t>
      </w:r>
      <w:r w:rsidRPr="00A16426">
        <w:rPr>
          <w:rFonts w:eastAsia="平成明朝"/>
        </w:rPr>
        <w:t xml:space="preserve"> </w:t>
      </w:r>
      <w:r>
        <w:rPr>
          <w:rFonts w:eastAsia="平成明朝"/>
          <w:vertAlign w:val="superscript"/>
        </w:rPr>
        <w:t>2</w:t>
      </w:r>
      <w:r>
        <w:rPr>
          <w:rFonts w:eastAsia="平成明朝"/>
        </w:rPr>
        <w:t xml:space="preserve">Kyoto University </w:t>
      </w:r>
      <w:r>
        <w:rPr>
          <w:rFonts w:eastAsia="平成明朝"/>
          <w:vertAlign w:val="superscript"/>
        </w:rPr>
        <w:t>3</w:t>
      </w:r>
      <w:r>
        <w:rPr>
          <w:rFonts w:eastAsia="Hiragino Sans"/>
          <w:kern w:val="0"/>
          <w:lang w:eastAsia="en-US"/>
        </w:rPr>
        <w:t>University of Warwick</w:t>
      </w:r>
    </w:p>
    <w:p w14:paraId="1D5C7488" w14:textId="77777777" w:rsidR="002C7A97" w:rsidRPr="000F6F0F" w:rsidRDefault="002C7A97" w:rsidP="002C7A97">
      <w:pPr>
        <w:rPr>
          <w:rFonts w:eastAsia="平成明朝"/>
        </w:rPr>
      </w:pPr>
    </w:p>
    <w:p w14:paraId="46C73497" w14:textId="77777777" w:rsidR="00254FB1" w:rsidRPr="001544D7" w:rsidRDefault="00254FB1" w:rsidP="00254FB1">
      <w:pPr>
        <w:spacing w:line="480" w:lineRule="auto"/>
        <w:rPr>
          <w:rFonts w:eastAsia="平成明朝"/>
          <w:sz w:val="22"/>
        </w:rPr>
      </w:pPr>
      <w:r w:rsidRPr="001544D7">
        <w:rPr>
          <w:rFonts w:eastAsia="平成明朝"/>
          <w:sz w:val="22"/>
        </w:rPr>
        <w:t>*</w:t>
      </w:r>
      <w:r w:rsidRPr="001544D7">
        <w:rPr>
          <w:sz w:val="22"/>
        </w:rPr>
        <w:t xml:space="preserve"> </w:t>
      </w:r>
      <w:r w:rsidRPr="001544D7">
        <w:rPr>
          <w:rFonts w:eastAsia="平成明朝"/>
          <w:sz w:val="22"/>
        </w:rPr>
        <w:t>Author for correspondence (h-koba@mail.dendai.ac.jp)</w:t>
      </w:r>
    </w:p>
    <w:p w14:paraId="4FFDA267" w14:textId="77777777" w:rsidR="00D73816" w:rsidRDefault="00D73816" w:rsidP="00D73816">
      <w:pPr>
        <w:rPr>
          <w:b/>
          <w:bCs/>
          <w:sz w:val="22"/>
          <w:szCs w:val="22"/>
        </w:rPr>
      </w:pPr>
    </w:p>
    <w:p w14:paraId="504C2355" w14:textId="77777777" w:rsidR="00D73816" w:rsidRPr="00AF26ED" w:rsidRDefault="00D73816" w:rsidP="00D73816">
      <w:pPr>
        <w:rPr>
          <w:b/>
          <w:bCs/>
          <w:i/>
          <w:sz w:val="22"/>
          <w:szCs w:val="22"/>
        </w:rPr>
      </w:pPr>
      <w:r w:rsidRPr="00AF26ED">
        <w:rPr>
          <w:rFonts w:hint="eastAsia"/>
          <w:b/>
          <w:bCs/>
          <w:i/>
          <w:sz w:val="22"/>
          <w:szCs w:val="22"/>
        </w:rPr>
        <w:t>L</w:t>
      </w:r>
      <w:r w:rsidRPr="00AF26ED">
        <w:rPr>
          <w:b/>
          <w:bCs/>
          <w:i/>
          <w:sz w:val="22"/>
          <w:szCs w:val="22"/>
        </w:rPr>
        <w:t>etters on Evolutionary Behavioral Science</w:t>
      </w:r>
    </w:p>
    <w:p w14:paraId="15ECE67F" w14:textId="77777777" w:rsidR="00080930" w:rsidRPr="00D73816" w:rsidRDefault="00080930" w:rsidP="000C3513">
      <w:pPr>
        <w:pStyle w:val="11"/>
        <w:spacing w:line="240" w:lineRule="auto"/>
        <w:ind w:left="0" w:firstLine="0"/>
        <w:rPr>
          <w:kern w:val="0"/>
          <w:szCs w:val="24"/>
          <w:lang w:val="en-US"/>
        </w:rPr>
      </w:pPr>
    </w:p>
    <w:p w14:paraId="74DA19D3" w14:textId="6F69174D" w:rsidR="001F3A8C" w:rsidRDefault="001F3A8C" w:rsidP="001544D7">
      <w:pPr>
        <w:pStyle w:val="2"/>
        <w:tabs>
          <w:tab w:val="left" w:pos="6580"/>
        </w:tabs>
        <w:rPr>
          <w:lang w:val="en-GB"/>
        </w:rPr>
      </w:pPr>
      <w:r>
        <w:rPr>
          <w:lang w:val="en-GB"/>
        </w:rPr>
        <w:t>Examination of the material</w:t>
      </w:r>
      <w:r w:rsidR="00287C17">
        <w:rPr>
          <w:lang w:val="en-GB"/>
        </w:rPr>
        <w:tab/>
      </w:r>
    </w:p>
    <w:p w14:paraId="6E1DB593" w14:textId="3293F0A9" w:rsidR="001F3A8C" w:rsidRPr="00080930" w:rsidRDefault="001F3A8C" w:rsidP="001F3A8C">
      <w:pPr>
        <w:pStyle w:val="3"/>
        <w:rPr>
          <w:i/>
        </w:rPr>
      </w:pPr>
      <w:r>
        <w:rPr>
          <w:i/>
        </w:rPr>
        <w:t xml:space="preserve">Preference of </w:t>
      </w:r>
      <w:r w:rsidR="00CD485F">
        <w:rPr>
          <w:i/>
        </w:rPr>
        <w:t>I</w:t>
      </w:r>
      <w:r>
        <w:rPr>
          <w:i/>
        </w:rPr>
        <w:t>nterpretations</w:t>
      </w:r>
    </w:p>
    <w:p w14:paraId="04DEA991" w14:textId="158622CE" w:rsidR="00587AAD" w:rsidRPr="001F3A8C" w:rsidRDefault="001F3A8C" w:rsidP="00FF57D6">
      <w:pPr>
        <w:pStyle w:val="2"/>
        <w:ind w:firstLine="840"/>
        <w:jc w:val="both"/>
        <w:rPr>
          <w:b w:val="0"/>
          <w:lang w:val="en-GB"/>
        </w:rPr>
      </w:pPr>
      <w:r w:rsidRPr="00421787">
        <w:rPr>
          <w:b w:val="0"/>
          <w:szCs w:val="24"/>
          <w:lang w:val="en-GB"/>
        </w:rPr>
        <w:t>In examining the differences in</w:t>
      </w:r>
      <w:r>
        <w:rPr>
          <w:b w:val="0"/>
          <w:szCs w:val="24"/>
          <w:lang w:val="en-GB"/>
        </w:rPr>
        <w:t xml:space="preserve"> accompanying</w:t>
      </w:r>
      <w:r w:rsidRPr="00421787">
        <w:rPr>
          <w:b w:val="0"/>
          <w:szCs w:val="24"/>
          <w:lang w:val="en-GB"/>
        </w:rPr>
        <w:t xml:space="preserve"> gestures, it was necessary to investigate</w:t>
      </w:r>
      <w:r w:rsidR="00CD485F">
        <w:rPr>
          <w:b w:val="0"/>
          <w:szCs w:val="24"/>
          <w:lang w:val="en-GB"/>
        </w:rPr>
        <w:t xml:space="preserve"> the</w:t>
      </w:r>
      <w:r w:rsidRPr="00421787">
        <w:rPr>
          <w:b w:val="0"/>
          <w:szCs w:val="24"/>
          <w:lang w:val="en-GB"/>
        </w:rPr>
        <w:t xml:space="preserve"> </w:t>
      </w:r>
      <w:r>
        <w:rPr>
          <w:b w:val="0"/>
          <w:szCs w:val="24"/>
          <w:lang w:val="en-GB"/>
        </w:rPr>
        <w:t xml:space="preserve">participants’ </w:t>
      </w:r>
      <w:r w:rsidRPr="00421787">
        <w:rPr>
          <w:b w:val="0"/>
          <w:szCs w:val="24"/>
          <w:lang w:val="en-GB"/>
        </w:rPr>
        <w:t xml:space="preserve">interpretation </w:t>
      </w:r>
      <w:r w:rsidR="00A72A9D">
        <w:rPr>
          <w:b w:val="0"/>
          <w:szCs w:val="24"/>
          <w:lang w:val="en-GB"/>
        </w:rPr>
        <w:t>preferences</w:t>
      </w:r>
      <w:r w:rsidR="00A72A9D" w:rsidRPr="00421787">
        <w:rPr>
          <w:b w:val="0"/>
          <w:szCs w:val="24"/>
          <w:lang w:val="en-GB"/>
        </w:rPr>
        <w:t xml:space="preserve"> </w:t>
      </w:r>
      <w:r>
        <w:rPr>
          <w:b w:val="0"/>
          <w:szCs w:val="24"/>
          <w:lang w:val="en-GB"/>
        </w:rPr>
        <w:t xml:space="preserve">when only language was </w:t>
      </w:r>
      <w:r w:rsidR="00E25A94">
        <w:rPr>
          <w:rFonts w:hint="eastAsia"/>
          <w:b w:val="0"/>
          <w:szCs w:val="24"/>
          <w:lang w:val="en-GB"/>
        </w:rPr>
        <w:t>presented</w:t>
      </w:r>
      <w:r>
        <w:rPr>
          <w:b w:val="0"/>
          <w:szCs w:val="24"/>
          <w:lang w:val="en-GB"/>
        </w:rPr>
        <w:t xml:space="preserve"> without gestures</w:t>
      </w:r>
      <w:r w:rsidRPr="00421787">
        <w:rPr>
          <w:b w:val="0"/>
          <w:szCs w:val="24"/>
          <w:lang w:val="en-GB"/>
        </w:rPr>
        <w:t xml:space="preserve">. </w:t>
      </w:r>
      <w:r>
        <w:rPr>
          <w:b w:val="0"/>
          <w:szCs w:val="24"/>
          <w:lang w:val="en-GB"/>
        </w:rPr>
        <w:t>It has been reported</w:t>
      </w:r>
      <w:r w:rsidR="00146FC2" w:rsidRPr="001F3A8C">
        <w:rPr>
          <w:b w:val="0"/>
          <w:szCs w:val="24"/>
          <w:lang w:val="en-GB"/>
        </w:rPr>
        <w:t xml:space="preserve"> that </w:t>
      </w:r>
      <w:r w:rsidR="00CD485F">
        <w:rPr>
          <w:b w:val="0"/>
          <w:szCs w:val="24"/>
          <w:lang w:val="en-GB"/>
        </w:rPr>
        <w:t xml:space="preserve">the </w:t>
      </w:r>
      <w:r w:rsidR="00146FC2" w:rsidRPr="001F3A8C">
        <w:rPr>
          <w:b w:val="0"/>
          <w:szCs w:val="24"/>
          <w:lang w:val="en-GB"/>
        </w:rPr>
        <w:t>left branching</w:t>
      </w:r>
      <w:r w:rsidR="00694111" w:rsidRPr="001F3A8C">
        <w:rPr>
          <w:b w:val="0"/>
          <w:szCs w:val="24"/>
          <w:lang w:val="en-GB"/>
        </w:rPr>
        <w:t xml:space="preserve"> interpretation</w:t>
      </w:r>
      <w:r w:rsidR="00146FC2" w:rsidRPr="001F3A8C">
        <w:rPr>
          <w:b w:val="0"/>
          <w:szCs w:val="24"/>
          <w:lang w:val="en-GB"/>
        </w:rPr>
        <w:t xml:space="preserve"> is </w:t>
      </w:r>
      <w:r w:rsidR="00D27156">
        <w:rPr>
          <w:rFonts w:hint="eastAsia"/>
          <w:b w:val="0"/>
          <w:szCs w:val="24"/>
          <w:lang w:val="en-GB"/>
        </w:rPr>
        <w:t>preferably</w:t>
      </w:r>
      <w:r w:rsidRPr="001F3A8C">
        <w:rPr>
          <w:b w:val="0"/>
          <w:szCs w:val="24"/>
          <w:lang w:val="en-GB"/>
        </w:rPr>
        <w:t xml:space="preserve"> </w:t>
      </w:r>
      <w:r w:rsidR="003C7F50">
        <w:rPr>
          <w:b w:val="0"/>
          <w:szCs w:val="24"/>
          <w:lang w:val="en-GB"/>
        </w:rPr>
        <w:t>taken</w:t>
      </w:r>
      <w:r w:rsidR="003C7F50" w:rsidRPr="001F3A8C">
        <w:rPr>
          <w:b w:val="0"/>
          <w:szCs w:val="24"/>
          <w:lang w:val="en-GB"/>
        </w:rPr>
        <w:t xml:space="preserve"> </w:t>
      </w:r>
      <w:r w:rsidR="00146FC2" w:rsidRPr="001F3A8C">
        <w:rPr>
          <w:b w:val="0"/>
          <w:szCs w:val="24"/>
          <w:lang w:val="en-GB"/>
        </w:rPr>
        <w:t xml:space="preserve">by </w:t>
      </w:r>
      <w:r w:rsidR="00CD485F">
        <w:rPr>
          <w:b w:val="0"/>
          <w:szCs w:val="24"/>
          <w:lang w:val="en-GB"/>
        </w:rPr>
        <w:t xml:space="preserve">a </w:t>
      </w:r>
      <w:r w:rsidR="00146FC2" w:rsidRPr="001F3A8C">
        <w:rPr>
          <w:b w:val="0"/>
          <w:szCs w:val="24"/>
          <w:lang w:val="en-GB"/>
        </w:rPr>
        <w:t>sequential processing in a</w:t>
      </w:r>
      <w:r w:rsidR="009A2239">
        <w:rPr>
          <w:b w:val="0"/>
          <w:szCs w:val="24"/>
          <w:lang w:val="en-GB"/>
        </w:rPr>
        <w:t xml:space="preserve"> Japanese</w:t>
      </w:r>
      <w:r w:rsidR="00146FC2" w:rsidRPr="001F3A8C">
        <w:rPr>
          <w:b w:val="0"/>
          <w:szCs w:val="24"/>
          <w:lang w:val="en-GB"/>
        </w:rPr>
        <w:t xml:space="preserve"> phrase consisting of three words (</w:t>
      </w:r>
      <w:r w:rsidR="00146FC2" w:rsidRPr="001F3A8C">
        <w:rPr>
          <w:rFonts w:eastAsia="Times New Roman" w:cs="Times New Roman"/>
          <w:b w:val="0"/>
          <w:szCs w:val="24"/>
          <w:lang w:eastAsia="en-US"/>
        </w:rPr>
        <w:t>Ito, et al</w:t>
      </w:r>
      <w:r w:rsidR="009C27EB">
        <w:rPr>
          <w:rFonts w:eastAsia="Times New Roman" w:cs="Times New Roman"/>
          <w:b w:val="0"/>
          <w:szCs w:val="24"/>
          <w:lang w:eastAsia="en-US"/>
        </w:rPr>
        <w:t>.</w:t>
      </w:r>
      <w:r w:rsidR="00146FC2" w:rsidRPr="001F3A8C">
        <w:rPr>
          <w:rFonts w:eastAsia="Times New Roman" w:cs="Times New Roman"/>
          <w:b w:val="0"/>
          <w:szCs w:val="24"/>
          <w:lang w:eastAsia="en-US"/>
        </w:rPr>
        <w:t>, 2015</w:t>
      </w:r>
      <w:r w:rsidR="00146FC2" w:rsidRPr="001F3A8C">
        <w:rPr>
          <w:b w:val="0"/>
          <w:szCs w:val="24"/>
          <w:lang w:val="en-GB"/>
        </w:rPr>
        <w:t xml:space="preserve">). </w:t>
      </w:r>
      <w:r>
        <w:rPr>
          <w:b w:val="0"/>
          <w:szCs w:val="24"/>
          <w:lang w:val="en-GB"/>
        </w:rPr>
        <w:t xml:space="preserve">Unlike phrases </w:t>
      </w:r>
      <w:r w:rsidR="00F57E64">
        <w:rPr>
          <w:b w:val="0"/>
          <w:szCs w:val="24"/>
          <w:lang w:val="en-GB"/>
        </w:rPr>
        <w:t xml:space="preserve">consisting of </w:t>
      </w:r>
      <w:r>
        <w:rPr>
          <w:b w:val="0"/>
          <w:szCs w:val="24"/>
          <w:lang w:val="en-GB"/>
        </w:rPr>
        <w:t>three words</w:t>
      </w:r>
      <w:r w:rsidR="009A2239">
        <w:rPr>
          <w:b w:val="0"/>
          <w:szCs w:val="24"/>
          <w:lang w:val="en-GB"/>
        </w:rPr>
        <w:t xml:space="preserve"> </w:t>
      </w:r>
      <w:r w:rsidR="00F57E64">
        <w:rPr>
          <w:b w:val="0"/>
          <w:szCs w:val="24"/>
          <w:lang w:val="en-GB"/>
        </w:rPr>
        <w:t>with</w:t>
      </w:r>
      <w:r w:rsidR="003C7F50">
        <w:rPr>
          <w:b w:val="0"/>
          <w:szCs w:val="24"/>
          <w:lang w:val="en-GB"/>
        </w:rPr>
        <w:t xml:space="preserve"> at least</w:t>
      </w:r>
      <w:r w:rsidR="009A2239">
        <w:rPr>
          <w:b w:val="0"/>
          <w:szCs w:val="24"/>
          <w:lang w:val="en-GB"/>
        </w:rPr>
        <w:t xml:space="preserve"> two different interpretations</w:t>
      </w:r>
      <w:r w:rsidR="00694111" w:rsidRPr="001F3A8C">
        <w:rPr>
          <w:b w:val="0"/>
          <w:szCs w:val="24"/>
          <w:lang w:val="en-GB"/>
        </w:rPr>
        <w:t xml:space="preserve">, </w:t>
      </w:r>
      <w:r w:rsidR="00F57E64">
        <w:rPr>
          <w:b w:val="0"/>
          <w:szCs w:val="24"/>
          <w:lang w:val="en-GB"/>
        </w:rPr>
        <w:t xml:space="preserve">there are at </w:t>
      </w:r>
      <w:r w:rsidR="003C7F50">
        <w:rPr>
          <w:b w:val="0"/>
          <w:szCs w:val="24"/>
          <w:lang w:val="en-GB"/>
        </w:rPr>
        <w:t xml:space="preserve">least </w:t>
      </w:r>
      <w:r w:rsidR="00694111" w:rsidRPr="001F3A8C">
        <w:rPr>
          <w:b w:val="0"/>
          <w:szCs w:val="24"/>
          <w:lang w:val="en-GB"/>
        </w:rPr>
        <w:t xml:space="preserve">three </w:t>
      </w:r>
      <w:r w:rsidR="009A2239">
        <w:rPr>
          <w:b w:val="0"/>
          <w:szCs w:val="24"/>
          <w:lang w:val="en-GB"/>
        </w:rPr>
        <w:t xml:space="preserve">different </w:t>
      </w:r>
      <w:r w:rsidR="00694111" w:rsidRPr="001F3A8C">
        <w:rPr>
          <w:b w:val="0"/>
          <w:szCs w:val="24"/>
          <w:lang w:val="en-GB"/>
        </w:rPr>
        <w:t>interpretations possible for</w:t>
      </w:r>
      <w:r w:rsidR="00A35CBD">
        <w:rPr>
          <w:b w:val="0"/>
          <w:szCs w:val="24"/>
          <w:lang w:val="en-GB"/>
        </w:rPr>
        <w:t xml:space="preserve"> phrases consisting of</w:t>
      </w:r>
      <w:r w:rsidR="00694111" w:rsidRPr="001F3A8C">
        <w:rPr>
          <w:b w:val="0"/>
          <w:szCs w:val="24"/>
          <w:lang w:val="en-GB"/>
        </w:rPr>
        <w:t xml:space="preserve"> 4 words</w:t>
      </w:r>
      <w:r w:rsidR="00F57E64">
        <w:rPr>
          <w:b w:val="0"/>
          <w:szCs w:val="24"/>
          <w:lang w:val="en-GB"/>
        </w:rPr>
        <w:t>. Furthermore,</w:t>
      </w:r>
      <w:r w:rsidR="00694111" w:rsidRPr="001F3A8C">
        <w:rPr>
          <w:b w:val="0"/>
          <w:szCs w:val="24"/>
          <w:lang w:val="en-GB"/>
        </w:rPr>
        <w:t xml:space="preserve"> it </w:t>
      </w:r>
      <w:r>
        <w:rPr>
          <w:b w:val="0"/>
          <w:szCs w:val="24"/>
          <w:lang w:val="en-GB"/>
        </w:rPr>
        <w:t>i</w:t>
      </w:r>
      <w:r w:rsidR="00A35CBD">
        <w:rPr>
          <w:b w:val="0"/>
          <w:szCs w:val="24"/>
          <w:lang w:val="en-GB"/>
        </w:rPr>
        <w:t>s</w:t>
      </w:r>
      <w:r w:rsidR="00694111" w:rsidRPr="001F3A8C">
        <w:rPr>
          <w:b w:val="0"/>
          <w:szCs w:val="24"/>
          <w:lang w:val="en-GB"/>
        </w:rPr>
        <w:t xml:space="preserve"> not clear which interpretation is </w:t>
      </w:r>
      <w:r w:rsidR="00B3472B">
        <w:rPr>
          <w:rFonts w:hint="eastAsia"/>
          <w:b w:val="0"/>
          <w:szCs w:val="24"/>
          <w:lang w:val="en-GB"/>
        </w:rPr>
        <w:t>preferably</w:t>
      </w:r>
      <w:r w:rsidR="00694111" w:rsidRPr="001F3A8C">
        <w:rPr>
          <w:b w:val="0"/>
          <w:szCs w:val="24"/>
          <w:lang w:val="en-GB"/>
        </w:rPr>
        <w:t xml:space="preserve"> interpret</w:t>
      </w:r>
      <w:r w:rsidR="00A35CBD">
        <w:rPr>
          <w:b w:val="0"/>
          <w:szCs w:val="24"/>
          <w:lang w:val="en-GB"/>
        </w:rPr>
        <w:t>ed</w:t>
      </w:r>
      <w:r w:rsidR="009A2239">
        <w:rPr>
          <w:b w:val="0"/>
          <w:szCs w:val="24"/>
          <w:lang w:val="en-GB"/>
        </w:rPr>
        <w:t xml:space="preserve"> by </w:t>
      </w:r>
      <w:r w:rsidR="00F57E64">
        <w:rPr>
          <w:b w:val="0"/>
          <w:szCs w:val="24"/>
          <w:lang w:val="en-GB"/>
        </w:rPr>
        <w:t xml:space="preserve">the </w:t>
      </w:r>
      <w:r w:rsidR="009A2239">
        <w:rPr>
          <w:b w:val="0"/>
          <w:szCs w:val="24"/>
          <w:lang w:val="en-GB"/>
        </w:rPr>
        <w:t>native speakers of Japanese</w:t>
      </w:r>
      <w:r w:rsidR="00694111" w:rsidRPr="001F3A8C">
        <w:rPr>
          <w:b w:val="0"/>
          <w:szCs w:val="24"/>
          <w:lang w:val="en-GB"/>
        </w:rPr>
        <w:t xml:space="preserve">. </w:t>
      </w:r>
      <w:r w:rsidR="00F57E64">
        <w:rPr>
          <w:b w:val="0"/>
          <w:szCs w:val="24"/>
          <w:lang w:val="en-GB"/>
        </w:rPr>
        <w:t>With this, w</w:t>
      </w:r>
      <w:r w:rsidR="00A35CBD">
        <w:rPr>
          <w:b w:val="0"/>
          <w:szCs w:val="24"/>
          <w:lang w:val="en-GB"/>
        </w:rPr>
        <w:t>e</w:t>
      </w:r>
      <w:r w:rsidR="00C5746C" w:rsidRPr="001F3A8C">
        <w:rPr>
          <w:b w:val="0"/>
          <w:szCs w:val="24"/>
          <w:lang w:val="en-GB"/>
        </w:rPr>
        <w:t xml:space="preserve"> performed a </w:t>
      </w:r>
      <w:r w:rsidR="00A35CBD">
        <w:rPr>
          <w:b w:val="0"/>
          <w:szCs w:val="24"/>
          <w:lang w:val="en-GB"/>
        </w:rPr>
        <w:t>picture</w:t>
      </w:r>
      <w:r w:rsidR="00A35CBD" w:rsidRPr="001F3A8C">
        <w:rPr>
          <w:b w:val="0"/>
          <w:szCs w:val="24"/>
          <w:lang w:val="en-GB"/>
        </w:rPr>
        <w:t xml:space="preserve"> </w:t>
      </w:r>
      <w:r w:rsidR="00C5746C" w:rsidRPr="001F3A8C">
        <w:rPr>
          <w:b w:val="0"/>
          <w:szCs w:val="24"/>
          <w:lang w:val="en-GB"/>
        </w:rPr>
        <w:t xml:space="preserve">selection </w:t>
      </w:r>
      <w:r w:rsidR="009A2239">
        <w:rPr>
          <w:b w:val="0"/>
          <w:szCs w:val="24"/>
          <w:lang w:val="en-GB"/>
        </w:rPr>
        <w:t>questionnaire survey</w:t>
      </w:r>
      <w:r w:rsidR="00C5746C" w:rsidRPr="001F3A8C">
        <w:rPr>
          <w:b w:val="0"/>
          <w:szCs w:val="24"/>
          <w:lang w:val="en-GB"/>
        </w:rPr>
        <w:t>.</w:t>
      </w:r>
      <w:r w:rsidR="00694111" w:rsidRPr="001F3A8C">
        <w:rPr>
          <w:b w:val="0"/>
          <w:szCs w:val="24"/>
          <w:lang w:val="en-GB"/>
        </w:rPr>
        <w:t xml:space="preserve"> </w:t>
      </w:r>
    </w:p>
    <w:p w14:paraId="163F49CC" w14:textId="1531384F" w:rsidR="00080930" w:rsidRPr="00080930" w:rsidRDefault="001F3A8C" w:rsidP="00080930">
      <w:pPr>
        <w:pStyle w:val="3"/>
        <w:rPr>
          <w:i/>
        </w:rPr>
      </w:pPr>
      <w:r>
        <w:rPr>
          <w:i/>
        </w:rPr>
        <w:t>Picture</w:t>
      </w:r>
      <w:r w:rsidRPr="00080930">
        <w:rPr>
          <w:i/>
        </w:rPr>
        <w:t xml:space="preserve"> </w:t>
      </w:r>
      <w:r w:rsidR="00080930" w:rsidRPr="00080930">
        <w:rPr>
          <w:i/>
        </w:rPr>
        <w:t>selection task</w:t>
      </w:r>
    </w:p>
    <w:p w14:paraId="0F7299BE" w14:textId="44AACC77" w:rsidR="00D76E6F" w:rsidRDefault="009A2239" w:rsidP="0006496D">
      <w:pPr>
        <w:ind w:firstLine="840"/>
        <w:jc w:val="both"/>
        <w:rPr>
          <w:szCs w:val="24"/>
          <w:lang w:val="en-GB"/>
        </w:rPr>
      </w:pPr>
      <w:r>
        <w:rPr>
          <w:szCs w:val="24"/>
          <w:lang w:val="en-GB"/>
        </w:rPr>
        <w:t>The</w:t>
      </w:r>
      <w:r w:rsidR="00D76E6F" w:rsidRPr="00D76E6F">
        <w:rPr>
          <w:szCs w:val="24"/>
          <w:lang w:val="en-GB"/>
        </w:rPr>
        <w:t xml:space="preserve"> </w:t>
      </w:r>
      <w:r w:rsidR="00A35CBD">
        <w:rPr>
          <w:szCs w:val="24"/>
          <w:lang w:val="en-GB"/>
        </w:rPr>
        <w:t>picture</w:t>
      </w:r>
      <w:r w:rsidR="00A35CBD" w:rsidRPr="00D76E6F">
        <w:rPr>
          <w:szCs w:val="24"/>
          <w:lang w:val="en-GB"/>
        </w:rPr>
        <w:t xml:space="preserve"> </w:t>
      </w:r>
      <w:r w:rsidR="00D76E6F" w:rsidRPr="00D76E6F">
        <w:rPr>
          <w:szCs w:val="24"/>
          <w:lang w:val="en-GB"/>
        </w:rPr>
        <w:t>selection task</w:t>
      </w:r>
      <w:r>
        <w:rPr>
          <w:szCs w:val="24"/>
          <w:lang w:val="en-GB"/>
        </w:rPr>
        <w:t xml:space="preserve"> was performed by</w:t>
      </w:r>
      <w:r w:rsidR="00D76E6F" w:rsidRPr="00D76E6F">
        <w:rPr>
          <w:szCs w:val="24"/>
          <w:lang w:val="en-GB"/>
        </w:rPr>
        <w:t xml:space="preserve"> 77 participants.</w:t>
      </w:r>
      <w:r w:rsidR="006576FB">
        <w:rPr>
          <w:szCs w:val="24"/>
          <w:lang w:val="en-GB"/>
        </w:rPr>
        <w:t xml:space="preserve"> They were all Japanese university student</w:t>
      </w:r>
      <w:r w:rsidR="003C7F50">
        <w:rPr>
          <w:szCs w:val="24"/>
          <w:lang w:val="en-GB"/>
        </w:rPr>
        <w:t>s</w:t>
      </w:r>
      <w:r w:rsidR="006576FB">
        <w:rPr>
          <w:szCs w:val="24"/>
          <w:lang w:val="en-GB"/>
        </w:rPr>
        <w:t>.</w:t>
      </w:r>
      <w:r w:rsidR="00080930" w:rsidRPr="00080930">
        <w:rPr>
          <w:szCs w:val="24"/>
          <w:lang w:val="en-GB"/>
        </w:rPr>
        <w:t xml:space="preserve"> </w:t>
      </w:r>
      <w:r w:rsidR="0006496D">
        <w:rPr>
          <w:szCs w:val="24"/>
          <w:lang w:val="en-GB"/>
        </w:rPr>
        <w:t xml:space="preserve">The </w:t>
      </w:r>
      <w:r w:rsidR="0006496D" w:rsidRPr="00D76E6F">
        <w:rPr>
          <w:szCs w:val="24"/>
          <w:lang w:val="en-GB"/>
        </w:rPr>
        <w:t>questionnaire</w:t>
      </w:r>
      <w:r w:rsidR="0006496D">
        <w:rPr>
          <w:szCs w:val="24"/>
          <w:lang w:val="en-GB"/>
        </w:rPr>
        <w:t xml:space="preserve"> included two target items and two filler items.</w:t>
      </w:r>
      <w:r w:rsidR="00D76E6F" w:rsidRPr="00D76E6F">
        <w:rPr>
          <w:szCs w:val="24"/>
          <w:lang w:val="en-GB"/>
        </w:rPr>
        <w:t xml:space="preserve"> Each</w:t>
      </w:r>
      <w:r w:rsidR="0006496D">
        <w:rPr>
          <w:szCs w:val="24"/>
          <w:lang w:val="en-GB"/>
        </w:rPr>
        <w:t xml:space="preserve"> target</w:t>
      </w:r>
      <w:r w:rsidR="00D76E6F" w:rsidRPr="00D76E6F">
        <w:rPr>
          <w:szCs w:val="24"/>
          <w:lang w:val="en-GB"/>
        </w:rPr>
        <w:t xml:space="preserve"> item was a </w:t>
      </w:r>
      <w:r w:rsidR="00C65B82">
        <w:rPr>
          <w:szCs w:val="24"/>
          <w:lang w:val="en-GB"/>
        </w:rPr>
        <w:t>phrase</w:t>
      </w:r>
      <w:r w:rsidR="00D76E6F" w:rsidRPr="00D76E6F">
        <w:rPr>
          <w:szCs w:val="24"/>
          <w:lang w:val="en-GB"/>
        </w:rPr>
        <w:t xml:space="preserve"> </w:t>
      </w:r>
      <w:r w:rsidR="00A72A9D">
        <w:rPr>
          <w:szCs w:val="24"/>
          <w:lang w:val="en-GB"/>
        </w:rPr>
        <w:t xml:space="preserve">that </w:t>
      </w:r>
      <w:r w:rsidR="00D76E6F" w:rsidRPr="00D76E6F">
        <w:rPr>
          <w:szCs w:val="24"/>
          <w:lang w:val="en-GB"/>
        </w:rPr>
        <w:t xml:space="preserve">had </w:t>
      </w:r>
      <w:r w:rsidR="00C65B82">
        <w:rPr>
          <w:szCs w:val="24"/>
          <w:lang w:val="en-GB"/>
        </w:rPr>
        <w:t>three</w:t>
      </w:r>
      <w:r w:rsidR="00D76E6F" w:rsidRPr="00D76E6F">
        <w:rPr>
          <w:szCs w:val="24"/>
          <w:lang w:val="en-GB"/>
        </w:rPr>
        <w:t xml:space="preserve"> possible interpretations. </w:t>
      </w:r>
      <w:r w:rsidR="0006496D">
        <w:rPr>
          <w:szCs w:val="24"/>
          <w:lang w:val="en-GB"/>
        </w:rPr>
        <w:t xml:space="preserve">One item </w:t>
      </w:r>
      <w:r w:rsidR="00A35CBD">
        <w:rPr>
          <w:szCs w:val="24"/>
          <w:lang w:val="en-GB"/>
        </w:rPr>
        <w:t>was</w:t>
      </w:r>
      <w:r w:rsidR="00D76E6F" w:rsidRPr="00D76E6F">
        <w:rPr>
          <w:szCs w:val="24"/>
          <w:lang w:val="en-GB"/>
        </w:rPr>
        <w:t xml:space="preserve"> [</w:t>
      </w:r>
      <w:proofErr w:type="spellStart"/>
      <w:r w:rsidR="0006496D">
        <w:rPr>
          <w:i/>
          <w:szCs w:val="24"/>
          <w:lang w:val="en-GB"/>
        </w:rPr>
        <w:t>k</w:t>
      </w:r>
      <w:r w:rsidR="00D76E6F" w:rsidRPr="00C65B82">
        <w:rPr>
          <w:i/>
          <w:szCs w:val="24"/>
          <w:lang w:val="en-GB"/>
        </w:rPr>
        <w:t>uroi</w:t>
      </w:r>
      <w:proofErr w:type="spellEnd"/>
      <w:r w:rsidR="00D76E6F" w:rsidRPr="00D76E6F">
        <w:rPr>
          <w:szCs w:val="24"/>
          <w:lang w:val="en-GB"/>
        </w:rPr>
        <w:t>] [</w:t>
      </w:r>
      <w:proofErr w:type="spellStart"/>
      <w:r w:rsidR="0006496D">
        <w:rPr>
          <w:i/>
          <w:szCs w:val="24"/>
          <w:lang w:val="en-GB"/>
        </w:rPr>
        <w:t>s</w:t>
      </w:r>
      <w:r w:rsidR="00C65B82">
        <w:rPr>
          <w:i/>
          <w:szCs w:val="24"/>
          <w:lang w:val="en-GB"/>
        </w:rPr>
        <w:t>h</w:t>
      </w:r>
      <w:r w:rsidR="00D76E6F" w:rsidRPr="00C65B82">
        <w:rPr>
          <w:i/>
          <w:szCs w:val="24"/>
          <w:lang w:val="en-GB"/>
        </w:rPr>
        <w:t>ippo</w:t>
      </w:r>
      <w:proofErr w:type="spellEnd"/>
      <w:r w:rsidR="00C65B82">
        <w:rPr>
          <w:i/>
          <w:szCs w:val="24"/>
          <w:lang w:val="en-GB"/>
        </w:rPr>
        <w:t>-</w:t>
      </w:r>
      <w:r w:rsidR="00D76E6F" w:rsidRPr="00C65B82">
        <w:rPr>
          <w:i/>
          <w:szCs w:val="24"/>
          <w:lang w:val="en-GB"/>
        </w:rPr>
        <w:t>no</w:t>
      </w:r>
      <w:r w:rsidR="00D76E6F" w:rsidRPr="00D76E6F">
        <w:rPr>
          <w:szCs w:val="24"/>
          <w:lang w:val="en-GB"/>
        </w:rPr>
        <w:t>] [</w:t>
      </w:r>
      <w:proofErr w:type="spellStart"/>
      <w:r w:rsidR="0006496D">
        <w:rPr>
          <w:i/>
          <w:szCs w:val="24"/>
          <w:lang w:val="en-GB"/>
        </w:rPr>
        <w:t>o</w:t>
      </w:r>
      <w:r w:rsidR="00D76E6F" w:rsidRPr="00C65B82">
        <w:rPr>
          <w:i/>
          <w:szCs w:val="24"/>
          <w:lang w:val="en-GB"/>
        </w:rPr>
        <w:t>okina</w:t>
      </w:r>
      <w:proofErr w:type="spellEnd"/>
      <w:r w:rsidR="00D76E6F" w:rsidRPr="00D76E6F">
        <w:rPr>
          <w:szCs w:val="24"/>
          <w:lang w:val="en-GB"/>
        </w:rPr>
        <w:t>] [</w:t>
      </w:r>
      <w:proofErr w:type="spellStart"/>
      <w:r w:rsidR="0006496D">
        <w:rPr>
          <w:i/>
          <w:szCs w:val="24"/>
          <w:lang w:val="en-GB"/>
        </w:rPr>
        <w:t>n</w:t>
      </w:r>
      <w:r w:rsidR="00D76E6F" w:rsidRPr="00C65B82">
        <w:rPr>
          <w:i/>
          <w:szCs w:val="24"/>
          <w:lang w:val="en-GB"/>
        </w:rPr>
        <w:t>eko</w:t>
      </w:r>
      <w:proofErr w:type="spellEnd"/>
      <w:r w:rsidR="00D76E6F" w:rsidRPr="00D76E6F">
        <w:rPr>
          <w:szCs w:val="24"/>
          <w:lang w:val="en-GB"/>
        </w:rPr>
        <w:t>] in</w:t>
      </w:r>
      <w:r w:rsidR="00C65B82">
        <w:rPr>
          <w:szCs w:val="24"/>
          <w:lang w:val="en-GB"/>
        </w:rPr>
        <w:t xml:space="preserve"> Japanese (i.e., [black] [tail-GEN] [big] [c</w:t>
      </w:r>
      <w:r w:rsidR="00D76E6F" w:rsidRPr="00D76E6F">
        <w:rPr>
          <w:szCs w:val="24"/>
          <w:lang w:val="en-GB"/>
        </w:rPr>
        <w:t>at]</w:t>
      </w:r>
      <w:r w:rsidR="00693171">
        <w:rPr>
          <w:szCs w:val="24"/>
          <w:lang w:val="en-GB"/>
        </w:rPr>
        <w:t>). This</w:t>
      </w:r>
      <w:r w:rsidR="0006496D">
        <w:rPr>
          <w:szCs w:val="24"/>
          <w:lang w:val="en-GB"/>
        </w:rPr>
        <w:t xml:space="preserve"> </w:t>
      </w:r>
      <w:r w:rsidR="00D76E6F" w:rsidRPr="00D76E6F">
        <w:rPr>
          <w:szCs w:val="24"/>
          <w:lang w:val="en-GB"/>
        </w:rPr>
        <w:t>can be interpreted</w:t>
      </w:r>
      <w:r w:rsidR="0028289B">
        <w:rPr>
          <w:szCs w:val="24"/>
          <w:lang w:val="en-GB"/>
        </w:rPr>
        <w:t xml:space="preserve"> as</w:t>
      </w:r>
      <w:r w:rsidR="00D76E6F" w:rsidRPr="00D76E6F">
        <w:rPr>
          <w:szCs w:val="24"/>
          <w:lang w:val="en-GB"/>
        </w:rPr>
        <w:t xml:space="preserve"> </w:t>
      </w:r>
      <w:r w:rsidR="0028289B">
        <w:rPr>
          <w:szCs w:val="24"/>
          <w:lang w:val="en-GB"/>
        </w:rPr>
        <w:t xml:space="preserve">any of </w:t>
      </w:r>
      <w:r>
        <w:rPr>
          <w:szCs w:val="24"/>
          <w:lang w:val="en-GB"/>
        </w:rPr>
        <w:t xml:space="preserve">(a) </w:t>
      </w:r>
      <w:r w:rsidR="0028289B">
        <w:rPr>
          <w:szCs w:val="24"/>
          <w:lang w:val="en-GB"/>
        </w:rPr>
        <w:t>“a cat with a black big tail</w:t>
      </w:r>
      <w:r w:rsidR="00A72A9D">
        <w:rPr>
          <w:szCs w:val="24"/>
          <w:lang w:val="en-GB"/>
        </w:rPr>
        <w:t>,</w:t>
      </w:r>
      <w:r w:rsidR="0028289B">
        <w:rPr>
          <w:szCs w:val="24"/>
          <w:lang w:val="en-GB"/>
        </w:rPr>
        <w:t>”</w:t>
      </w:r>
      <w:r>
        <w:rPr>
          <w:szCs w:val="24"/>
          <w:lang w:val="en-GB"/>
        </w:rPr>
        <w:t xml:space="preserve"> (b)</w:t>
      </w:r>
      <w:r w:rsidR="0028289B" w:rsidRPr="0028289B">
        <w:rPr>
          <w:szCs w:val="24"/>
          <w:lang w:val="en-GB"/>
        </w:rPr>
        <w:t xml:space="preserve"> </w:t>
      </w:r>
      <w:r w:rsidR="0071131D" w:rsidRPr="00D76E6F">
        <w:rPr>
          <w:szCs w:val="24"/>
          <w:lang w:val="en-GB"/>
        </w:rPr>
        <w:t>“a black cat</w:t>
      </w:r>
      <w:r w:rsidR="0071131D">
        <w:rPr>
          <w:szCs w:val="24"/>
          <w:lang w:val="en-GB"/>
        </w:rPr>
        <w:t xml:space="preserve"> with a big tail</w:t>
      </w:r>
      <w:r w:rsidR="00A72A9D">
        <w:rPr>
          <w:szCs w:val="24"/>
          <w:lang w:val="en-GB"/>
        </w:rPr>
        <w:t>,</w:t>
      </w:r>
      <w:r w:rsidR="0071131D">
        <w:rPr>
          <w:szCs w:val="24"/>
          <w:lang w:val="en-GB"/>
        </w:rPr>
        <w:t xml:space="preserve">” and </w:t>
      </w:r>
      <w:r w:rsidR="006576FB">
        <w:rPr>
          <w:szCs w:val="24"/>
          <w:lang w:val="en-GB"/>
        </w:rPr>
        <w:t xml:space="preserve">(c) </w:t>
      </w:r>
      <w:r w:rsidR="0028289B" w:rsidRPr="00D76E6F">
        <w:rPr>
          <w:szCs w:val="24"/>
          <w:lang w:val="en-GB"/>
        </w:rPr>
        <w:t>“a big cat with a black tail”</w:t>
      </w:r>
      <w:r w:rsidR="0003654D">
        <w:rPr>
          <w:szCs w:val="24"/>
          <w:lang w:val="en-GB"/>
        </w:rPr>
        <w:t xml:space="preserve"> (Figure 5</w:t>
      </w:r>
      <w:r w:rsidR="009B43BA">
        <w:rPr>
          <w:szCs w:val="24"/>
          <w:lang w:val="en-GB"/>
        </w:rPr>
        <w:t>).</w:t>
      </w:r>
      <w:r w:rsidR="0028289B">
        <w:rPr>
          <w:szCs w:val="24"/>
          <w:lang w:val="en-GB"/>
        </w:rPr>
        <w:t xml:space="preserve"> </w:t>
      </w:r>
      <w:r w:rsidR="0006496D">
        <w:rPr>
          <w:szCs w:val="24"/>
          <w:lang w:val="en-GB"/>
        </w:rPr>
        <w:t xml:space="preserve">Another item </w:t>
      </w:r>
      <w:r w:rsidR="00A35CBD">
        <w:rPr>
          <w:szCs w:val="24"/>
          <w:lang w:val="en-GB"/>
        </w:rPr>
        <w:t>was</w:t>
      </w:r>
      <w:r w:rsidR="0006496D">
        <w:rPr>
          <w:szCs w:val="24"/>
          <w:lang w:val="en-GB"/>
        </w:rPr>
        <w:t xml:space="preserve"> </w:t>
      </w:r>
      <w:r w:rsidR="0006496D" w:rsidRPr="00D76E6F">
        <w:rPr>
          <w:szCs w:val="24"/>
          <w:lang w:val="en-GB"/>
        </w:rPr>
        <w:t>[</w:t>
      </w:r>
      <w:proofErr w:type="spellStart"/>
      <w:r w:rsidR="0006496D">
        <w:rPr>
          <w:i/>
          <w:szCs w:val="24"/>
          <w:lang w:val="en-GB"/>
        </w:rPr>
        <w:t>shiroi</w:t>
      </w:r>
      <w:proofErr w:type="spellEnd"/>
      <w:r w:rsidR="0006496D" w:rsidRPr="00D76E6F">
        <w:rPr>
          <w:szCs w:val="24"/>
          <w:lang w:val="en-GB"/>
        </w:rPr>
        <w:t>] [</w:t>
      </w:r>
      <w:proofErr w:type="spellStart"/>
      <w:r w:rsidR="0006496D">
        <w:rPr>
          <w:i/>
          <w:szCs w:val="24"/>
          <w:lang w:val="en-GB"/>
        </w:rPr>
        <w:t>hana</w:t>
      </w:r>
      <w:proofErr w:type="spellEnd"/>
      <w:r w:rsidR="0006496D">
        <w:rPr>
          <w:i/>
          <w:szCs w:val="24"/>
          <w:lang w:val="en-GB"/>
        </w:rPr>
        <w:t>-no</w:t>
      </w:r>
      <w:r w:rsidR="0006496D" w:rsidRPr="00D76E6F">
        <w:rPr>
          <w:szCs w:val="24"/>
          <w:lang w:val="en-GB"/>
        </w:rPr>
        <w:t>] [</w:t>
      </w:r>
      <w:proofErr w:type="spellStart"/>
      <w:r w:rsidR="0006496D">
        <w:rPr>
          <w:i/>
          <w:szCs w:val="24"/>
          <w:lang w:val="en-GB"/>
        </w:rPr>
        <w:t>o</w:t>
      </w:r>
      <w:r w:rsidR="0006496D" w:rsidRPr="00C65B82">
        <w:rPr>
          <w:i/>
          <w:szCs w:val="24"/>
          <w:lang w:val="en-GB"/>
        </w:rPr>
        <w:t>okina</w:t>
      </w:r>
      <w:proofErr w:type="spellEnd"/>
      <w:r w:rsidR="0006496D" w:rsidRPr="00D76E6F">
        <w:rPr>
          <w:szCs w:val="24"/>
          <w:lang w:val="en-GB"/>
        </w:rPr>
        <w:t>] [</w:t>
      </w:r>
      <w:proofErr w:type="spellStart"/>
      <w:r w:rsidR="0006496D">
        <w:rPr>
          <w:i/>
          <w:szCs w:val="24"/>
          <w:lang w:val="en-GB"/>
        </w:rPr>
        <w:t>zou</w:t>
      </w:r>
      <w:proofErr w:type="spellEnd"/>
      <w:r w:rsidR="0006496D" w:rsidRPr="00D76E6F">
        <w:rPr>
          <w:szCs w:val="24"/>
          <w:lang w:val="en-GB"/>
        </w:rPr>
        <w:t>] in</w:t>
      </w:r>
      <w:r w:rsidR="0006496D">
        <w:rPr>
          <w:szCs w:val="24"/>
          <w:lang w:val="en-GB"/>
        </w:rPr>
        <w:t xml:space="preserve"> Japanese (i.e., [white] [trunk-GEN] [big] [elephant</w:t>
      </w:r>
      <w:r w:rsidR="0006496D" w:rsidRPr="00D76E6F">
        <w:rPr>
          <w:szCs w:val="24"/>
          <w:lang w:val="en-GB"/>
        </w:rPr>
        <w:t>])</w:t>
      </w:r>
      <w:r w:rsidR="00287C17">
        <w:rPr>
          <w:szCs w:val="24"/>
          <w:lang w:val="en-GB"/>
        </w:rPr>
        <w:t>.</w:t>
      </w:r>
      <w:r w:rsidR="0006496D">
        <w:rPr>
          <w:szCs w:val="24"/>
          <w:lang w:val="en-GB"/>
        </w:rPr>
        <w:t xml:space="preserve"> </w:t>
      </w:r>
      <w:r w:rsidR="00287C17">
        <w:rPr>
          <w:szCs w:val="24"/>
          <w:lang w:val="en-GB"/>
        </w:rPr>
        <w:t>This</w:t>
      </w:r>
      <w:r w:rsidR="0006496D" w:rsidRPr="00D76E6F">
        <w:rPr>
          <w:szCs w:val="24"/>
          <w:lang w:val="en-GB"/>
        </w:rPr>
        <w:t xml:space="preserve"> can be interpreted</w:t>
      </w:r>
      <w:r w:rsidR="0006496D">
        <w:rPr>
          <w:szCs w:val="24"/>
          <w:lang w:val="en-GB"/>
        </w:rPr>
        <w:t xml:space="preserve"> as</w:t>
      </w:r>
      <w:r w:rsidR="0006496D" w:rsidRPr="00D76E6F">
        <w:rPr>
          <w:szCs w:val="24"/>
          <w:lang w:val="en-GB"/>
        </w:rPr>
        <w:t xml:space="preserve"> </w:t>
      </w:r>
      <w:r w:rsidR="0006496D">
        <w:rPr>
          <w:szCs w:val="24"/>
          <w:lang w:val="en-GB"/>
        </w:rPr>
        <w:t>any of “</w:t>
      </w:r>
      <w:r w:rsidR="00D32384">
        <w:rPr>
          <w:szCs w:val="24"/>
          <w:lang w:val="en-GB"/>
        </w:rPr>
        <w:t>a</w:t>
      </w:r>
      <w:r w:rsidR="0006496D">
        <w:rPr>
          <w:szCs w:val="24"/>
          <w:lang w:val="en-GB"/>
        </w:rPr>
        <w:t>n</w:t>
      </w:r>
      <w:r w:rsidR="0006496D" w:rsidRPr="0006496D">
        <w:rPr>
          <w:szCs w:val="24"/>
          <w:lang w:val="en-GB"/>
        </w:rPr>
        <w:t xml:space="preserve"> elephant with a white big </w:t>
      </w:r>
      <w:r w:rsidR="007639EB">
        <w:rPr>
          <w:rFonts w:hint="eastAsia"/>
          <w:szCs w:val="24"/>
          <w:lang w:val="en-GB"/>
        </w:rPr>
        <w:t>trunk</w:t>
      </w:r>
      <w:r w:rsidR="00A72A9D">
        <w:rPr>
          <w:szCs w:val="24"/>
          <w:lang w:val="en-GB"/>
        </w:rPr>
        <w:t>,</w:t>
      </w:r>
      <w:r w:rsidR="0006496D">
        <w:rPr>
          <w:szCs w:val="24"/>
          <w:lang w:val="en-GB"/>
        </w:rPr>
        <w:t>”</w:t>
      </w:r>
      <w:r w:rsidR="0006496D" w:rsidRPr="0028289B">
        <w:rPr>
          <w:szCs w:val="24"/>
          <w:lang w:val="en-GB"/>
        </w:rPr>
        <w:t xml:space="preserve"> </w:t>
      </w:r>
      <w:r w:rsidR="0006496D" w:rsidRPr="00D76E6F">
        <w:rPr>
          <w:szCs w:val="24"/>
          <w:lang w:val="en-GB"/>
        </w:rPr>
        <w:t>“</w:t>
      </w:r>
      <w:r w:rsidR="00D32384">
        <w:rPr>
          <w:szCs w:val="24"/>
          <w:lang w:val="en-GB"/>
        </w:rPr>
        <w:t>a</w:t>
      </w:r>
      <w:r w:rsidR="0006496D" w:rsidRPr="0006496D">
        <w:rPr>
          <w:szCs w:val="24"/>
          <w:lang w:val="en-GB"/>
        </w:rPr>
        <w:t xml:space="preserve"> white elephant with a big </w:t>
      </w:r>
      <w:r w:rsidR="0006496D" w:rsidRPr="0006496D">
        <w:rPr>
          <w:szCs w:val="24"/>
          <w:lang w:val="en-GB"/>
        </w:rPr>
        <w:lastRenderedPageBreak/>
        <w:t>trunk</w:t>
      </w:r>
      <w:r w:rsidR="00A72A9D">
        <w:rPr>
          <w:szCs w:val="24"/>
          <w:lang w:val="en-GB"/>
        </w:rPr>
        <w:t>,</w:t>
      </w:r>
      <w:r w:rsidR="0006496D" w:rsidRPr="00D76E6F">
        <w:rPr>
          <w:szCs w:val="24"/>
          <w:lang w:val="en-GB"/>
        </w:rPr>
        <w:t>”</w:t>
      </w:r>
      <w:r w:rsidR="0006496D" w:rsidRPr="0028289B">
        <w:rPr>
          <w:szCs w:val="24"/>
          <w:lang w:val="en-GB"/>
        </w:rPr>
        <w:t xml:space="preserve"> and </w:t>
      </w:r>
      <w:r w:rsidR="0006496D" w:rsidRPr="00D76E6F">
        <w:rPr>
          <w:szCs w:val="24"/>
          <w:lang w:val="en-GB"/>
        </w:rPr>
        <w:t>“</w:t>
      </w:r>
      <w:r w:rsidR="00D32384">
        <w:rPr>
          <w:szCs w:val="24"/>
          <w:lang w:val="en-GB"/>
        </w:rPr>
        <w:t>a</w:t>
      </w:r>
      <w:r w:rsidR="0006496D" w:rsidRPr="0006496D">
        <w:rPr>
          <w:szCs w:val="24"/>
          <w:lang w:val="en-GB"/>
        </w:rPr>
        <w:t xml:space="preserve"> big elephant with a white trunk</w:t>
      </w:r>
      <w:r w:rsidR="0006496D">
        <w:rPr>
          <w:szCs w:val="24"/>
          <w:lang w:val="en-GB"/>
        </w:rPr>
        <w:t>.</w:t>
      </w:r>
      <w:r w:rsidR="00F86D88">
        <w:rPr>
          <w:szCs w:val="24"/>
          <w:lang w:val="en-GB"/>
        </w:rPr>
        <w:t>”</w:t>
      </w:r>
      <w:r w:rsidR="0028289B">
        <w:rPr>
          <w:szCs w:val="24"/>
          <w:lang w:val="en-GB"/>
        </w:rPr>
        <w:t xml:space="preserve"> </w:t>
      </w:r>
      <w:r w:rsidR="0006496D">
        <w:rPr>
          <w:rFonts w:hint="eastAsia"/>
          <w:szCs w:val="24"/>
          <w:lang w:val="en-GB"/>
        </w:rPr>
        <w:t>Participants</w:t>
      </w:r>
      <w:r w:rsidR="0028289B" w:rsidRPr="00080930">
        <w:rPr>
          <w:szCs w:val="24"/>
          <w:lang w:val="en-GB"/>
        </w:rPr>
        <w:t xml:space="preserve"> chose a better match for</w:t>
      </w:r>
      <w:r w:rsidR="0028289B">
        <w:rPr>
          <w:szCs w:val="24"/>
          <w:lang w:val="en-GB"/>
        </w:rPr>
        <w:t xml:space="preserve"> each expression </w:t>
      </w:r>
      <w:r w:rsidR="00B378D3">
        <w:rPr>
          <w:szCs w:val="24"/>
          <w:lang w:val="en-GB"/>
        </w:rPr>
        <w:t>among</w:t>
      </w:r>
      <w:r w:rsidR="00A72A9D">
        <w:rPr>
          <w:szCs w:val="24"/>
          <w:lang w:val="en-GB"/>
        </w:rPr>
        <w:t xml:space="preserve"> the</w:t>
      </w:r>
      <w:r w:rsidR="00B378D3">
        <w:rPr>
          <w:szCs w:val="24"/>
          <w:lang w:val="en-GB"/>
        </w:rPr>
        <w:t xml:space="preserve"> corresponding</w:t>
      </w:r>
      <w:r w:rsidR="0028289B">
        <w:rPr>
          <w:szCs w:val="24"/>
          <w:lang w:val="en-GB"/>
        </w:rPr>
        <w:t xml:space="preserve"> three</w:t>
      </w:r>
      <w:r w:rsidR="0028289B" w:rsidRPr="00080930">
        <w:rPr>
          <w:szCs w:val="24"/>
          <w:lang w:val="en-GB"/>
        </w:rPr>
        <w:t xml:space="preserve"> drawings (e.g., </w:t>
      </w:r>
      <w:r w:rsidR="0028289B">
        <w:rPr>
          <w:szCs w:val="24"/>
          <w:lang w:val="en-GB"/>
        </w:rPr>
        <w:t xml:space="preserve">a cat with a black big tail, </w:t>
      </w:r>
      <w:r w:rsidR="0028289B" w:rsidRPr="00D76E6F">
        <w:rPr>
          <w:szCs w:val="24"/>
          <w:lang w:val="en-GB"/>
        </w:rPr>
        <w:t>a big cat with a black tail</w:t>
      </w:r>
      <w:r w:rsidR="00B378D3">
        <w:rPr>
          <w:szCs w:val="24"/>
          <w:lang w:val="en-GB"/>
        </w:rPr>
        <w:t>,</w:t>
      </w:r>
      <w:r w:rsidR="0028289B" w:rsidRPr="00080930">
        <w:rPr>
          <w:szCs w:val="24"/>
          <w:lang w:val="en-GB"/>
        </w:rPr>
        <w:t xml:space="preserve"> and </w:t>
      </w:r>
      <w:r w:rsidR="0028289B" w:rsidRPr="00D76E6F">
        <w:rPr>
          <w:szCs w:val="24"/>
          <w:lang w:val="en-GB"/>
        </w:rPr>
        <w:t>a black cat</w:t>
      </w:r>
      <w:r w:rsidR="0028289B">
        <w:rPr>
          <w:szCs w:val="24"/>
          <w:lang w:val="en-GB"/>
        </w:rPr>
        <w:t xml:space="preserve"> with a big tail</w:t>
      </w:r>
      <w:r w:rsidR="00B378D3">
        <w:rPr>
          <w:szCs w:val="24"/>
          <w:lang w:val="en-GB"/>
        </w:rPr>
        <w:t>).</w:t>
      </w:r>
      <w:r w:rsidR="00E91626">
        <w:rPr>
          <w:szCs w:val="24"/>
          <w:lang w:val="en-GB"/>
        </w:rPr>
        <w:t xml:space="preserve">  </w:t>
      </w:r>
    </w:p>
    <w:p w14:paraId="20EF2D39" w14:textId="7D474C14" w:rsidR="006E330E" w:rsidRDefault="0003654D" w:rsidP="0006496D">
      <w:pPr>
        <w:ind w:firstLine="840"/>
        <w:jc w:val="both"/>
        <w:rPr>
          <w:szCs w:val="24"/>
          <w:lang w:val="en-GB"/>
        </w:rPr>
      </w:pPr>
      <w:r>
        <w:rPr>
          <w:szCs w:val="24"/>
          <w:lang w:val="en-GB"/>
        </w:rPr>
        <w:t>Figure 6</w:t>
      </w:r>
      <w:r w:rsidR="00080930" w:rsidRPr="00080930">
        <w:rPr>
          <w:szCs w:val="24"/>
          <w:lang w:val="en-GB"/>
        </w:rPr>
        <w:t xml:space="preserve"> shows the proportions of object selections.</w:t>
      </w:r>
      <w:r w:rsidR="00E36B98">
        <w:rPr>
          <w:szCs w:val="24"/>
          <w:lang w:val="en-GB"/>
        </w:rPr>
        <w:t xml:space="preserve"> W</w:t>
      </w:r>
      <w:r w:rsidR="00080930" w:rsidRPr="00080930">
        <w:rPr>
          <w:szCs w:val="24"/>
          <w:lang w:val="en-GB"/>
        </w:rPr>
        <w:t xml:space="preserve">hen the </w:t>
      </w:r>
      <w:r w:rsidR="00E36B98">
        <w:rPr>
          <w:szCs w:val="24"/>
          <w:lang w:val="en-GB"/>
        </w:rPr>
        <w:t>phrase “</w:t>
      </w:r>
      <w:proofErr w:type="spellStart"/>
      <w:r w:rsidR="00E36B98">
        <w:rPr>
          <w:i/>
          <w:szCs w:val="24"/>
          <w:lang w:val="en-GB"/>
        </w:rPr>
        <w:t>k</w:t>
      </w:r>
      <w:r w:rsidR="00E36B98" w:rsidRPr="00C65B82">
        <w:rPr>
          <w:i/>
          <w:szCs w:val="24"/>
          <w:lang w:val="en-GB"/>
        </w:rPr>
        <w:t>uroi</w:t>
      </w:r>
      <w:proofErr w:type="spellEnd"/>
      <w:r w:rsidR="00E36B98">
        <w:rPr>
          <w:szCs w:val="24"/>
          <w:lang w:val="en-GB"/>
        </w:rPr>
        <w:t xml:space="preserve"> </w:t>
      </w:r>
      <w:proofErr w:type="spellStart"/>
      <w:r w:rsidR="00E36B98">
        <w:rPr>
          <w:i/>
          <w:szCs w:val="24"/>
          <w:lang w:val="en-GB"/>
        </w:rPr>
        <w:t>sh</w:t>
      </w:r>
      <w:r w:rsidR="00E36B98" w:rsidRPr="00C65B82">
        <w:rPr>
          <w:i/>
          <w:szCs w:val="24"/>
          <w:lang w:val="en-GB"/>
        </w:rPr>
        <w:t>ippo</w:t>
      </w:r>
      <w:proofErr w:type="spellEnd"/>
      <w:r w:rsidR="00E36B98">
        <w:rPr>
          <w:i/>
          <w:szCs w:val="24"/>
          <w:lang w:val="en-GB"/>
        </w:rPr>
        <w:t>-</w:t>
      </w:r>
      <w:r w:rsidR="00E36B98" w:rsidRPr="00C65B82">
        <w:rPr>
          <w:i/>
          <w:szCs w:val="24"/>
          <w:lang w:val="en-GB"/>
        </w:rPr>
        <w:t>no</w:t>
      </w:r>
      <w:r w:rsidR="00E36B98">
        <w:rPr>
          <w:szCs w:val="24"/>
          <w:lang w:val="en-GB"/>
        </w:rPr>
        <w:t xml:space="preserve"> </w:t>
      </w:r>
      <w:proofErr w:type="spellStart"/>
      <w:r w:rsidR="00E36B98">
        <w:rPr>
          <w:i/>
          <w:szCs w:val="24"/>
          <w:lang w:val="en-GB"/>
        </w:rPr>
        <w:t>o</w:t>
      </w:r>
      <w:r w:rsidR="00E36B98" w:rsidRPr="00C65B82">
        <w:rPr>
          <w:i/>
          <w:szCs w:val="24"/>
          <w:lang w:val="en-GB"/>
        </w:rPr>
        <w:t>okina</w:t>
      </w:r>
      <w:proofErr w:type="spellEnd"/>
      <w:r w:rsidR="00E36B98">
        <w:rPr>
          <w:szCs w:val="24"/>
          <w:lang w:val="en-GB"/>
        </w:rPr>
        <w:t xml:space="preserve"> </w:t>
      </w:r>
      <w:proofErr w:type="spellStart"/>
      <w:r w:rsidR="00E36B98">
        <w:rPr>
          <w:i/>
          <w:szCs w:val="24"/>
          <w:lang w:val="en-GB"/>
        </w:rPr>
        <w:t>n</w:t>
      </w:r>
      <w:r w:rsidR="00E36B98" w:rsidRPr="00C65B82">
        <w:rPr>
          <w:i/>
          <w:szCs w:val="24"/>
          <w:lang w:val="en-GB"/>
        </w:rPr>
        <w:t>eko</w:t>
      </w:r>
      <w:proofErr w:type="spellEnd"/>
      <w:r w:rsidR="00E36B98">
        <w:rPr>
          <w:szCs w:val="24"/>
          <w:lang w:val="en-GB"/>
        </w:rPr>
        <w:t xml:space="preserve">” was </w:t>
      </w:r>
      <w:r w:rsidR="00EE5214">
        <w:rPr>
          <w:szCs w:val="24"/>
          <w:lang w:val="en-GB"/>
        </w:rPr>
        <w:t>shown</w:t>
      </w:r>
      <w:r w:rsidR="00E36B98">
        <w:rPr>
          <w:szCs w:val="24"/>
          <w:lang w:val="en-GB"/>
        </w:rPr>
        <w:t>,</w:t>
      </w:r>
      <w:r w:rsidR="00EE5214">
        <w:rPr>
          <w:szCs w:val="24"/>
          <w:lang w:val="en-GB"/>
        </w:rPr>
        <w:t xml:space="preserve"> the picture of</w:t>
      </w:r>
      <w:r w:rsidR="00E36B98">
        <w:rPr>
          <w:szCs w:val="24"/>
          <w:lang w:val="en-GB"/>
        </w:rPr>
        <w:t xml:space="preserve"> “</w:t>
      </w:r>
      <w:r w:rsidR="00E36B98" w:rsidRPr="00D76E6F">
        <w:rPr>
          <w:szCs w:val="24"/>
          <w:lang w:val="en-GB"/>
        </w:rPr>
        <w:t>a big cat with a black tail</w:t>
      </w:r>
      <w:r w:rsidR="00E36B98">
        <w:rPr>
          <w:szCs w:val="24"/>
          <w:lang w:val="en-GB"/>
        </w:rPr>
        <w:t>”</w:t>
      </w:r>
      <w:r w:rsidR="006E330E">
        <w:rPr>
          <w:szCs w:val="24"/>
          <w:lang w:val="en-GB"/>
        </w:rPr>
        <w:t xml:space="preserve"> (</w:t>
      </w:r>
      <w:r w:rsidR="00D32384">
        <w:rPr>
          <w:szCs w:val="24"/>
          <w:lang w:val="en-GB"/>
        </w:rPr>
        <w:t xml:space="preserve">i.e., </w:t>
      </w:r>
      <w:r w:rsidR="006E330E">
        <w:rPr>
          <w:szCs w:val="24"/>
          <w:lang w:val="en-GB"/>
        </w:rPr>
        <w:t>Big</w:t>
      </w:r>
      <w:r w:rsidR="00044476">
        <w:rPr>
          <w:szCs w:val="24"/>
          <w:lang w:val="en-GB"/>
        </w:rPr>
        <w:t>-</w:t>
      </w:r>
      <w:r w:rsidR="006E330E">
        <w:rPr>
          <w:szCs w:val="24"/>
          <w:lang w:val="en-GB"/>
        </w:rPr>
        <w:t>cat structure) was selected most (70%, 54/77)</w:t>
      </w:r>
      <w:r w:rsidR="00080930" w:rsidRPr="00080930">
        <w:rPr>
          <w:szCs w:val="24"/>
          <w:lang w:val="en-GB"/>
        </w:rPr>
        <w:t>.</w:t>
      </w:r>
      <w:r w:rsidR="006E330E">
        <w:rPr>
          <w:szCs w:val="24"/>
          <w:lang w:val="en-GB"/>
        </w:rPr>
        <w:t xml:space="preserve"> </w:t>
      </w:r>
      <w:r w:rsidR="00EE5214">
        <w:rPr>
          <w:szCs w:val="24"/>
          <w:lang w:val="en-GB"/>
        </w:rPr>
        <w:t>Likewise, w</w:t>
      </w:r>
      <w:r w:rsidR="006576FB">
        <w:rPr>
          <w:szCs w:val="24"/>
          <w:lang w:val="en-GB"/>
        </w:rPr>
        <w:t>hen</w:t>
      </w:r>
      <w:r w:rsidR="006E330E" w:rsidRPr="00080930">
        <w:rPr>
          <w:szCs w:val="24"/>
          <w:lang w:val="en-GB"/>
        </w:rPr>
        <w:t xml:space="preserve"> the </w:t>
      </w:r>
      <w:r w:rsidR="006E330E">
        <w:rPr>
          <w:szCs w:val="24"/>
          <w:lang w:val="en-GB"/>
        </w:rPr>
        <w:t>phrase “</w:t>
      </w:r>
      <w:proofErr w:type="spellStart"/>
      <w:r w:rsidR="006E330E">
        <w:rPr>
          <w:i/>
          <w:szCs w:val="24"/>
          <w:lang w:val="en-GB"/>
        </w:rPr>
        <w:t>shiroi</w:t>
      </w:r>
      <w:proofErr w:type="spellEnd"/>
      <w:r w:rsidR="006E330E">
        <w:rPr>
          <w:i/>
          <w:szCs w:val="24"/>
          <w:lang w:val="en-GB"/>
        </w:rPr>
        <w:t xml:space="preserve"> </w:t>
      </w:r>
      <w:proofErr w:type="spellStart"/>
      <w:r w:rsidR="006E330E">
        <w:rPr>
          <w:i/>
          <w:szCs w:val="24"/>
          <w:lang w:val="en-GB"/>
        </w:rPr>
        <w:t>hana</w:t>
      </w:r>
      <w:proofErr w:type="spellEnd"/>
      <w:r w:rsidR="006E330E">
        <w:rPr>
          <w:i/>
          <w:szCs w:val="24"/>
          <w:lang w:val="en-GB"/>
        </w:rPr>
        <w:t xml:space="preserve">-no </w:t>
      </w:r>
      <w:proofErr w:type="spellStart"/>
      <w:r w:rsidR="006E330E">
        <w:rPr>
          <w:i/>
          <w:szCs w:val="24"/>
          <w:lang w:val="en-GB"/>
        </w:rPr>
        <w:t>ookina</w:t>
      </w:r>
      <w:proofErr w:type="spellEnd"/>
      <w:r w:rsidR="006E330E">
        <w:rPr>
          <w:i/>
          <w:szCs w:val="24"/>
          <w:lang w:val="en-GB"/>
        </w:rPr>
        <w:t xml:space="preserve"> </w:t>
      </w:r>
      <w:proofErr w:type="spellStart"/>
      <w:r w:rsidR="006E330E">
        <w:rPr>
          <w:i/>
          <w:szCs w:val="24"/>
          <w:lang w:val="en-GB"/>
        </w:rPr>
        <w:t>zou</w:t>
      </w:r>
      <w:proofErr w:type="spellEnd"/>
      <w:r w:rsidR="006E330E">
        <w:rPr>
          <w:szCs w:val="24"/>
          <w:lang w:val="en-GB"/>
        </w:rPr>
        <w:t xml:space="preserve">” was </w:t>
      </w:r>
      <w:r w:rsidR="00EE5214">
        <w:rPr>
          <w:szCs w:val="24"/>
          <w:lang w:val="en-GB"/>
        </w:rPr>
        <w:t>shown</w:t>
      </w:r>
      <w:r w:rsidR="006E330E">
        <w:rPr>
          <w:szCs w:val="24"/>
          <w:lang w:val="en-GB"/>
        </w:rPr>
        <w:t xml:space="preserve">, </w:t>
      </w:r>
      <w:r w:rsidR="007E27ED">
        <w:rPr>
          <w:szCs w:val="24"/>
          <w:lang w:val="en-GB"/>
        </w:rPr>
        <w:t xml:space="preserve">the picture of </w:t>
      </w:r>
      <w:r w:rsidR="006E330E">
        <w:rPr>
          <w:szCs w:val="24"/>
          <w:lang w:val="en-GB"/>
        </w:rPr>
        <w:t>“a big elephant</w:t>
      </w:r>
      <w:r w:rsidR="006E330E" w:rsidRPr="00D76E6F">
        <w:rPr>
          <w:szCs w:val="24"/>
          <w:lang w:val="en-GB"/>
        </w:rPr>
        <w:t xml:space="preserve"> with a </w:t>
      </w:r>
      <w:r w:rsidR="006E330E">
        <w:rPr>
          <w:szCs w:val="24"/>
          <w:lang w:val="en-GB"/>
        </w:rPr>
        <w:t>white</w:t>
      </w:r>
      <w:r w:rsidR="006E330E" w:rsidRPr="00D76E6F">
        <w:rPr>
          <w:szCs w:val="24"/>
          <w:lang w:val="en-GB"/>
        </w:rPr>
        <w:t xml:space="preserve"> </w:t>
      </w:r>
      <w:r w:rsidR="006E330E">
        <w:rPr>
          <w:szCs w:val="24"/>
          <w:lang w:val="en-GB"/>
        </w:rPr>
        <w:t>trunk” (</w:t>
      </w:r>
      <w:r w:rsidR="00D32384">
        <w:rPr>
          <w:szCs w:val="24"/>
          <w:lang w:val="en-GB"/>
        </w:rPr>
        <w:t xml:space="preserve">i.e., </w:t>
      </w:r>
      <w:r w:rsidR="006E330E">
        <w:rPr>
          <w:szCs w:val="24"/>
          <w:lang w:val="en-GB"/>
        </w:rPr>
        <w:t>Big</w:t>
      </w:r>
      <w:r w:rsidR="00044476">
        <w:rPr>
          <w:szCs w:val="24"/>
          <w:lang w:val="en-GB"/>
        </w:rPr>
        <w:t>-</w:t>
      </w:r>
      <w:r w:rsidR="006E330E">
        <w:rPr>
          <w:szCs w:val="24"/>
          <w:lang w:val="en-GB"/>
        </w:rPr>
        <w:t>cat structure) was selected most (74%, 57/77)</w:t>
      </w:r>
      <w:r w:rsidR="006E330E" w:rsidRPr="00080930">
        <w:rPr>
          <w:szCs w:val="24"/>
          <w:lang w:val="en-GB"/>
        </w:rPr>
        <w:t>.</w:t>
      </w:r>
      <w:r w:rsidR="00D32384">
        <w:rPr>
          <w:szCs w:val="24"/>
          <w:lang w:val="en-GB"/>
        </w:rPr>
        <w:t xml:space="preserve"> </w:t>
      </w:r>
      <w:r w:rsidR="003C7F50">
        <w:rPr>
          <w:szCs w:val="24"/>
          <w:lang w:val="en-GB"/>
        </w:rPr>
        <w:t>Some</w:t>
      </w:r>
      <w:r w:rsidR="00537B19">
        <w:rPr>
          <w:szCs w:val="24"/>
          <w:lang w:val="en-GB"/>
        </w:rPr>
        <w:t xml:space="preserve"> people selected </w:t>
      </w:r>
      <w:r w:rsidR="00537B19" w:rsidRPr="00537B19">
        <w:rPr>
          <w:szCs w:val="24"/>
          <w:lang w:val="en-GB"/>
        </w:rPr>
        <w:t>the picture of</w:t>
      </w:r>
      <w:r w:rsidR="00537B19">
        <w:rPr>
          <w:szCs w:val="24"/>
          <w:lang w:val="en-GB"/>
        </w:rPr>
        <w:t xml:space="preserve"> “</w:t>
      </w:r>
      <w:r w:rsidR="00537B19" w:rsidRPr="00D76E6F">
        <w:rPr>
          <w:szCs w:val="24"/>
          <w:lang w:val="en-GB"/>
        </w:rPr>
        <w:t>a black cat</w:t>
      </w:r>
      <w:r w:rsidR="00537B19">
        <w:rPr>
          <w:szCs w:val="24"/>
          <w:lang w:val="en-GB"/>
        </w:rPr>
        <w:t xml:space="preserve"> with a big tail” when </w:t>
      </w:r>
      <w:r w:rsidR="00537B19" w:rsidRPr="00080930">
        <w:rPr>
          <w:szCs w:val="24"/>
          <w:lang w:val="en-GB"/>
        </w:rPr>
        <w:t xml:space="preserve">the </w:t>
      </w:r>
      <w:r w:rsidR="00537B19">
        <w:rPr>
          <w:szCs w:val="24"/>
          <w:lang w:val="en-GB"/>
        </w:rPr>
        <w:t>phrase “</w:t>
      </w:r>
      <w:proofErr w:type="spellStart"/>
      <w:r w:rsidR="00537B19">
        <w:rPr>
          <w:i/>
          <w:szCs w:val="24"/>
          <w:lang w:val="en-GB"/>
        </w:rPr>
        <w:t>k</w:t>
      </w:r>
      <w:r w:rsidR="00537B19" w:rsidRPr="00C65B82">
        <w:rPr>
          <w:i/>
          <w:szCs w:val="24"/>
          <w:lang w:val="en-GB"/>
        </w:rPr>
        <w:t>uroi</w:t>
      </w:r>
      <w:proofErr w:type="spellEnd"/>
      <w:r w:rsidR="00537B19">
        <w:rPr>
          <w:szCs w:val="24"/>
          <w:lang w:val="en-GB"/>
        </w:rPr>
        <w:t xml:space="preserve"> </w:t>
      </w:r>
      <w:proofErr w:type="spellStart"/>
      <w:r w:rsidR="00537B19">
        <w:rPr>
          <w:i/>
          <w:szCs w:val="24"/>
          <w:lang w:val="en-GB"/>
        </w:rPr>
        <w:t>sh</w:t>
      </w:r>
      <w:r w:rsidR="00537B19" w:rsidRPr="00C65B82">
        <w:rPr>
          <w:i/>
          <w:szCs w:val="24"/>
          <w:lang w:val="en-GB"/>
        </w:rPr>
        <w:t>ippo</w:t>
      </w:r>
      <w:proofErr w:type="spellEnd"/>
      <w:r w:rsidR="00537B19">
        <w:rPr>
          <w:i/>
          <w:szCs w:val="24"/>
          <w:lang w:val="en-GB"/>
        </w:rPr>
        <w:t>-</w:t>
      </w:r>
      <w:r w:rsidR="00537B19" w:rsidRPr="00C65B82">
        <w:rPr>
          <w:i/>
          <w:szCs w:val="24"/>
          <w:lang w:val="en-GB"/>
        </w:rPr>
        <w:t>no</w:t>
      </w:r>
      <w:r w:rsidR="00537B19">
        <w:rPr>
          <w:szCs w:val="24"/>
          <w:lang w:val="en-GB"/>
        </w:rPr>
        <w:t xml:space="preserve"> </w:t>
      </w:r>
      <w:proofErr w:type="spellStart"/>
      <w:r w:rsidR="00537B19">
        <w:rPr>
          <w:i/>
          <w:szCs w:val="24"/>
          <w:lang w:val="en-GB"/>
        </w:rPr>
        <w:t>o</w:t>
      </w:r>
      <w:r w:rsidR="00537B19" w:rsidRPr="00C65B82">
        <w:rPr>
          <w:i/>
          <w:szCs w:val="24"/>
          <w:lang w:val="en-GB"/>
        </w:rPr>
        <w:t>okina</w:t>
      </w:r>
      <w:proofErr w:type="spellEnd"/>
      <w:r w:rsidR="00537B19">
        <w:rPr>
          <w:szCs w:val="24"/>
          <w:lang w:val="en-GB"/>
        </w:rPr>
        <w:t xml:space="preserve"> </w:t>
      </w:r>
      <w:proofErr w:type="spellStart"/>
      <w:r w:rsidR="00537B19">
        <w:rPr>
          <w:i/>
          <w:szCs w:val="24"/>
          <w:lang w:val="en-GB"/>
        </w:rPr>
        <w:t>n</w:t>
      </w:r>
      <w:r w:rsidR="00537B19" w:rsidRPr="00C65B82">
        <w:rPr>
          <w:i/>
          <w:szCs w:val="24"/>
          <w:lang w:val="en-GB"/>
        </w:rPr>
        <w:t>eko</w:t>
      </w:r>
      <w:proofErr w:type="spellEnd"/>
      <w:r w:rsidR="00537B19">
        <w:rPr>
          <w:szCs w:val="24"/>
          <w:lang w:val="en-GB"/>
        </w:rPr>
        <w:t xml:space="preserve">” was shown (23%, 18/77). </w:t>
      </w:r>
      <w:r w:rsidR="003C7F50">
        <w:rPr>
          <w:szCs w:val="24"/>
          <w:lang w:val="en-GB"/>
        </w:rPr>
        <w:t>Some</w:t>
      </w:r>
      <w:r w:rsidR="00537B19">
        <w:rPr>
          <w:szCs w:val="24"/>
          <w:lang w:val="en-GB"/>
        </w:rPr>
        <w:t xml:space="preserve"> people selected </w:t>
      </w:r>
      <w:r w:rsidR="00537B19" w:rsidRPr="00537B19">
        <w:rPr>
          <w:szCs w:val="24"/>
          <w:lang w:val="en-GB"/>
        </w:rPr>
        <w:t>the picture of</w:t>
      </w:r>
      <w:r w:rsidR="00537B19">
        <w:rPr>
          <w:szCs w:val="24"/>
          <w:lang w:val="en-GB"/>
        </w:rPr>
        <w:t xml:space="preserve"> </w:t>
      </w:r>
      <w:r w:rsidR="00537B19" w:rsidRPr="00D76E6F">
        <w:rPr>
          <w:szCs w:val="24"/>
          <w:lang w:val="en-GB"/>
        </w:rPr>
        <w:t>“</w:t>
      </w:r>
      <w:r w:rsidR="00537B19">
        <w:rPr>
          <w:szCs w:val="24"/>
          <w:lang w:val="en-GB"/>
        </w:rPr>
        <w:t>a</w:t>
      </w:r>
      <w:r w:rsidR="00537B19" w:rsidRPr="0006496D">
        <w:rPr>
          <w:szCs w:val="24"/>
          <w:lang w:val="en-GB"/>
        </w:rPr>
        <w:t xml:space="preserve"> white elephant with a big trunk</w:t>
      </w:r>
      <w:r w:rsidR="00537B19" w:rsidRPr="00D76E6F">
        <w:rPr>
          <w:szCs w:val="24"/>
          <w:lang w:val="en-GB"/>
        </w:rPr>
        <w:t>”</w:t>
      </w:r>
      <w:r w:rsidR="00537B19">
        <w:rPr>
          <w:szCs w:val="24"/>
          <w:lang w:val="en-GB"/>
        </w:rPr>
        <w:t xml:space="preserve"> when </w:t>
      </w:r>
      <w:r w:rsidR="00537B19" w:rsidRPr="00080930">
        <w:rPr>
          <w:szCs w:val="24"/>
          <w:lang w:val="en-GB"/>
        </w:rPr>
        <w:t xml:space="preserve">the </w:t>
      </w:r>
      <w:r w:rsidR="00537B19">
        <w:rPr>
          <w:szCs w:val="24"/>
          <w:lang w:val="en-GB"/>
        </w:rPr>
        <w:t>phrase “</w:t>
      </w:r>
      <w:proofErr w:type="spellStart"/>
      <w:r w:rsidR="00537B19">
        <w:rPr>
          <w:i/>
          <w:szCs w:val="24"/>
          <w:lang w:val="en-GB"/>
        </w:rPr>
        <w:t>shiroi</w:t>
      </w:r>
      <w:proofErr w:type="spellEnd"/>
      <w:r w:rsidR="00537B19">
        <w:rPr>
          <w:i/>
          <w:szCs w:val="24"/>
          <w:lang w:val="en-GB"/>
        </w:rPr>
        <w:t xml:space="preserve"> </w:t>
      </w:r>
      <w:proofErr w:type="spellStart"/>
      <w:r w:rsidR="00537B19">
        <w:rPr>
          <w:i/>
          <w:szCs w:val="24"/>
          <w:lang w:val="en-GB"/>
        </w:rPr>
        <w:t>hana</w:t>
      </w:r>
      <w:proofErr w:type="spellEnd"/>
      <w:r w:rsidR="00537B19">
        <w:rPr>
          <w:i/>
          <w:szCs w:val="24"/>
          <w:lang w:val="en-GB"/>
        </w:rPr>
        <w:t xml:space="preserve">-no </w:t>
      </w:r>
      <w:proofErr w:type="spellStart"/>
      <w:r w:rsidR="00537B19">
        <w:rPr>
          <w:i/>
          <w:szCs w:val="24"/>
          <w:lang w:val="en-GB"/>
        </w:rPr>
        <w:t>ookina</w:t>
      </w:r>
      <w:proofErr w:type="spellEnd"/>
      <w:r w:rsidR="00537B19">
        <w:rPr>
          <w:i/>
          <w:szCs w:val="24"/>
          <w:lang w:val="en-GB"/>
        </w:rPr>
        <w:t xml:space="preserve"> </w:t>
      </w:r>
      <w:proofErr w:type="spellStart"/>
      <w:r w:rsidR="00537B19">
        <w:rPr>
          <w:i/>
          <w:szCs w:val="24"/>
          <w:lang w:val="en-GB"/>
        </w:rPr>
        <w:t>zou</w:t>
      </w:r>
      <w:proofErr w:type="spellEnd"/>
      <w:r w:rsidR="00537B19">
        <w:rPr>
          <w:szCs w:val="24"/>
          <w:lang w:val="en-GB"/>
        </w:rPr>
        <w:t xml:space="preserve">” was shown (23%, 18/77). </w:t>
      </w:r>
      <w:r w:rsidR="00872F17">
        <w:rPr>
          <w:szCs w:val="24"/>
          <w:lang w:val="en-GB"/>
        </w:rPr>
        <w:t>“</w:t>
      </w:r>
      <w:r w:rsidR="00537B19">
        <w:rPr>
          <w:szCs w:val="24"/>
          <w:lang w:val="en-GB"/>
        </w:rPr>
        <w:t>A</w:t>
      </w:r>
      <w:r w:rsidR="00872F17">
        <w:rPr>
          <w:szCs w:val="24"/>
          <w:lang w:val="en-GB"/>
        </w:rPr>
        <w:t xml:space="preserve"> cat with a black big tail”</w:t>
      </w:r>
      <w:r w:rsidR="00EB3F91">
        <w:rPr>
          <w:szCs w:val="24"/>
          <w:lang w:val="en-GB"/>
        </w:rPr>
        <w:t xml:space="preserve"> and “an</w:t>
      </w:r>
      <w:r w:rsidR="00EB3F91" w:rsidRPr="0006496D">
        <w:rPr>
          <w:szCs w:val="24"/>
          <w:lang w:val="en-GB"/>
        </w:rPr>
        <w:t xml:space="preserve"> elephant with a white big trunk</w:t>
      </w:r>
      <w:r w:rsidR="00EB3F91">
        <w:rPr>
          <w:szCs w:val="24"/>
          <w:lang w:val="en-GB"/>
        </w:rPr>
        <w:t>” (i.e., Black</w:t>
      </w:r>
      <w:r w:rsidR="00044476">
        <w:rPr>
          <w:szCs w:val="24"/>
          <w:lang w:val="en-GB"/>
        </w:rPr>
        <w:t>-</w:t>
      </w:r>
      <w:r w:rsidR="00EB3F91">
        <w:rPr>
          <w:szCs w:val="24"/>
          <w:lang w:val="en-GB"/>
        </w:rPr>
        <w:t>big</w:t>
      </w:r>
      <w:r w:rsidR="00044476">
        <w:rPr>
          <w:szCs w:val="24"/>
          <w:lang w:val="en-GB"/>
        </w:rPr>
        <w:t>-</w:t>
      </w:r>
      <w:r w:rsidR="00EB3F91">
        <w:rPr>
          <w:szCs w:val="24"/>
          <w:lang w:val="en-GB"/>
        </w:rPr>
        <w:t>tail structure)</w:t>
      </w:r>
      <w:r w:rsidR="00D32384">
        <w:rPr>
          <w:szCs w:val="24"/>
          <w:lang w:val="en-GB"/>
        </w:rPr>
        <w:t xml:space="preserve"> </w:t>
      </w:r>
      <w:r w:rsidR="00EB3F91">
        <w:rPr>
          <w:szCs w:val="24"/>
          <w:lang w:val="en-GB"/>
        </w:rPr>
        <w:t>were</w:t>
      </w:r>
      <w:r w:rsidR="00D32384" w:rsidRPr="00D32384">
        <w:rPr>
          <w:szCs w:val="24"/>
          <w:lang w:val="en-GB"/>
        </w:rPr>
        <w:t xml:space="preserve"> </w:t>
      </w:r>
      <w:r w:rsidR="00EE5214">
        <w:rPr>
          <w:szCs w:val="24"/>
          <w:lang w:val="en-GB"/>
        </w:rPr>
        <w:t>rarely</w:t>
      </w:r>
      <w:r w:rsidR="00EE5214" w:rsidRPr="00D32384">
        <w:rPr>
          <w:szCs w:val="24"/>
          <w:lang w:val="en-GB"/>
        </w:rPr>
        <w:t xml:space="preserve"> </w:t>
      </w:r>
      <w:r w:rsidR="00D32384" w:rsidRPr="00D32384">
        <w:rPr>
          <w:szCs w:val="24"/>
          <w:lang w:val="en-GB"/>
        </w:rPr>
        <w:t>selected</w:t>
      </w:r>
      <w:r>
        <w:rPr>
          <w:szCs w:val="24"/>
          <w:lang w:val="en-GB"/>
        </w:rPr>
        <w:t xml:space="preserve"> (6%, 5/77;</w:t>
      </w:r>
      <w:r w:rsidR="00EB3F91">
        <w:rPr>
          <w:szCs w:val="24"/>
          <w:lang w:val="en-GB"/>
        </w:rPr>
        <w:t xml:space="preserve"> 3%, 2/77)</w:t>
      </w:r>
      <w:r w:rsidR="00D32384" w:rsidRPr="00D32384">
        <w:rPr>
          <w:szCs w:val="24"/>
          <w:lang w:val="en-GB"/>
        </w:rPr>
        <w:t>.</w:t>
      </w:r>
    </w:p>
    <w:p w14:paraId="04DE28F2" w14:textId="35973F20" w:rsidR="00537B19" w:rsidRDefault="00EB3F91" w:rsidP="0006496D">
      <w:pPr>
        <w:ind w:firstLine="840"/>
        <w:jc w:val="both"/>
        <w:rPr>
          <w:szCs w:val="24"/>
          <w:lang w:val="en-GB"/>
        </w:rPr>
      </w:pPr>
      <w:r>
        <w:rPr>
          <w:szCs w:val="24"/>
          <w:lang w:val="en-GB"/>
        </w:rPr>
        <w:t>As a result,</w:t>
      </w:r>
      <w:r w:rsidR="00BC0A1F">
        <w:rPr>
          <w:szCs w:val="24"/>
          <w:lang w:val="en-GB"/>
        </w:rPr>
        <w:t xml:space="preserve"> </w:t>
      </w:r>
      <w:r w:rsidR="007E27ED">
        <w:rPr>
          <w:szCs w:val="24"/>
          <w:lang w:val="en-GB"/>
        </w:rPr>
        <w:t>p</w:t>
      </w:r>
      <w:r w:rsidR="003C7F50">
        <w:rPr>
          <w:szCs w:val="24"/>
          <w:lang w:val="en-GB"/>
        </w:rPr>
        <w:t>eople showed</w:t>
      </w:r>
      <w:r>
        <w:rPr>
          <w:szCs w:val="24"/>
          <w:lang w:val="en-GB"/>
        </w:rPr>
        <w:t xml:space="preserve"> preference</w:t>
      </w:r>
      <w:r w:rsidR="003C7F50">
        <w:rPr>
          <w:szCs w:val="24"/>
          <w:lang w:val="en-GB"/>
        </w:rPr>
        <w:t>s</w:t>
      </w:r>
      <w:r>
        <w:rPr>
          <w:szCs w:val="24"/>
          <w:lang w:val="en-GB"/>
        </w:rPr>
        <w:t xml:space="preserve"> in </w:t>
      </w:r>
      <w:r w:rsidR="00BC0A1F" w:rsidRPr="00D76E6F">
        <w:rPr>
          <w:szCs w:val="24"/>
          <w:lang w:val="en-GB"/>
        </w:rPr>
        <w:t>ambiguous phrase</w:t>
      </w:r>
      <w:r w:rsidR="003C7F50">
        <w:rPr>
          <w:szCs w:val="24"/>
          <w:lang w:val="en-GB"/>
        </w:rPr>
        <w:t>s</w:t>
      </w:r>
      <w:r w:rsidR="00BC0A1F">
        <w:rPr>
          <w:szCs w:val="24"/>
          <w:lang w:val="en-GB"/>
        </w:rPr>
        <w:t xml:space="preserve"> </w:t>
      </w:r>
      <w:r w:rsidR="009A6F74">
        <w:rPr>
          <w:szCs w:val="24"/>
          <w:lang w:val="en-GB"/>
        </w:rPr>
        <w:t xml:space="preserve">that </w:t>
      </w:r>
      <w:r w:rsidR="003C7F50">
        <w:rPr>
          <w:szCs w:val="24"/>
          <w:lang w:val="en-GB"/>
        </w:rPr>
        <w:t>have</w:t>
      </w:r>
      <w:r w:rsidR="00BC0A1F" w:rsidRPr="00D76E6F">
        <w:rPr>
          <w:szCs w:val="24"/>
          <w:lang w:val="en-GB"/>
        </w:rPr>
        <w:t xml:space="preserve"> </w:t>
      </w:r>
      <w:r w:rsidR="00BC0A1F">
        <w:rPr>
          <w:szCs w:val="24"/>
          <w:lang w:val="en-GB"/>
        </w:rPr>
        <w:t>three</w:t>
      </w:r>
      <w:r w:rsidR="00BC0A1F" w:rsidRPr="00D76E6F">
        <w:rPr>
          <w:szCs w:val="24"/>
          <w:lang w:val="en-GB"/>
        </w:rPr>
        <w:t xml:space="preserve"> possible interpretations</w:t>
      </w:r>
      <w:r w:rsidR="00BC0A1F">
        <w:rPr>
          <w:szCs w:val="24"/>
          <w:lang w:val="en-GB"/>
        </w:rPr>
        <w:t xml:space="preserve">. </w:t>
      </w:r>
      <w:r w:rsidR="00044476">
        <w:rPr>
          <w:szCs w:val="24"/>
          <w:lang w:val="en-GB"/>
        </w:rPr>
        <w:t>B</w:t>
      </w:r>
      <w:r w:rsidR="003D130E">
        <w:rPr>
          <w:szCs w:val="24"/>
          <w:lang w:val="en-GB"/>
        </w:rPr>
        <w:t>ig</w:t>
      </w:r>
      <w:r w:rsidR="00044476">
        <w:rPr>
          <w:szCs w:val="24"/>
          <w:lang w:val="en-GB"/>
        </w:rPr>
        <w:t>-</w:t>
      </w:r>
      <w:r w:rsidR="003D130E">
        <w:rPr>
          <w:szCs w:val="24"/>
          <w:lang w:val="en-GB"/>
        </w:rPr>
        <w:t xml:space="preserve">cat structure was interpreted dominantly in </w:t>
      </w:r>
      <w:r w:rsidR="003D130E">
        <w:rPr>
          <w:rFonts w:hint="eastAsia"/>
          <w:szCs w:val="24"/>
          <w:lang w:val="en-GB"/>
        </w:rPr>
        <w:t>our</w:t>
      </w:r>
      <w:r w:rsidR="003D130E">
        <w:rPr>
          <w:szCs w:val="24"/>
          <w:lang w:val="en-GB"/>
        </w:rPr>
        <w:t xml:space="preserve"> experiment.</w:t>
      </w:r>
      <w:r w:rsidR="00D73816">
        <w:rPr>
          <w:szCs w:val="24"/>
          <w:lang w:val="en-GB"/>
        </w:rPr>
        <w:t xml:space="preserve"> </w:t>
      </w:r>
      <w:r w:rsidR="00537B19">
        <w:rPr>
          <w:szCs w:val="24"/>
          <w:lang w:val="en-GB"/>
        </w:rPr>
        <w:t xml:space="preserve">In addition, </w:t>
      </w:r>
      <w:r w:rsidR="00C62266">
        <w:rPr>
          <w:szCs w:val="24"/>
          <w:lang w:val="en-GB"/>
        </w:rPr>
        <w:t xml:space="preserve">a </w:t>
      </w:r>
      <w:r w:rsidR="00537B19">
        <w:rPr>
          <w:szCs w:val="24"/>
          <w:lang w:val="en-GB"/>
        </w:rPr>
        <w:t>substantial number of participants chose Big-tail structure interpretation.</w:t>
      </w:r>
      <w:r w:rsidR="00E27ADE">
        <w:rPr>
          <w:szCs w:val="24"/>
          <w:lang w:val="en-GB"/>
        </w:rPr>
        <w:t xml:space="preserve"> </w:t>
      </w:r>
      <w:r w:rsidR="006576FB">
        <w:rPr>
          <w:szCs w:val="24"/>
          <w:lang w:val="en-GB"/>
        </w:rPr>
        <w:t xml:space="preserve">Interpretation based </w:t>
      </w:r>
      <w:r w:rsidR="00E27ADE">
        <w:rPr>
          <w:szCs w:val="24"/>
          <w:lang w:val="en-GB"/>
        </w:rPr>
        <w:t xml:space="preserve">Black-big-tail structure was rare. It was </w:t>
      </w:r>
      <w:r w:rsidR="006576FB">
        <w:rPr>
          <w:szCs w:val="24"/>
          <w:lang w:val="en-GB"/>
        </w:rPr>
        <w:t>confirmed</w:t>
      </w:r>
      <w:r w:rsidR="00E27ADE">
        <w:rPr>
          <w:szCs w:val="24"/>
          <w:lang w:val="en-GB"/>
        </w:rPr>
        <w:t xml:space="preserve"> that the stimuli we used </w:t>
      </w:r>
      <w:r w:rsidR="0071131D">
        <w:rPr>
          <w:szCs w:val="24"/>
          <w:lang w:val="en-GB"/>
        </w:rPr>
        <w:t xml:space="preserve">reflect </w:t>
      </w:r>
      <w:r w:rsidR="00E27ADE">
        <w:rPr>
          <w:szCs w:val="24"/>
          <w:lang w:val="en-GB"/>
        </w:rPr>
        <w:t>the two major interpretations</w:t>
      </w:r>
      <w:r w:rsidR="0071131D">
        <w:rPr>
          <w:szCs w:val="24"/>
          <w:lang w:val="en-GB"/>
        </w:rPr>
        <w:t xml:space="preserve"> by Japanese native speakers</w:t>
      </w:r>
      <w:r w:rsidR="00E27ADE">
        <w:rPr>
          <w:szCs w:val="24"/>
          <w:lang w:val="en-GB"/>
        </w:rPr>
        <w:t xml:space="preserve"> (i.e., Big-cat st</w:t>
      </w:r>
      <w:r w:rsidR="006576FB">
        <w:rPr>
          <w:szCs w:val="24"/>
          <w:lang w:val="en-GB"/>
        </w:rPr>
        <w:t>ructure and B</w:t>
      </w:r>
      <w:r w:rsidR="00E27ADE">
        <w:rPr>
          <w:szCs w:val="24"/>
          <w:lang w:val="en-GB"/>
        </w:rPr>
        <w:t>ig-tail structure)</w:t>
      </w:r>
      <w:r w:rsidR="0071131D">
        <w:rPr>
          <w:szCs w:val="24"/>
          <w:lang w:val="en-GB"/>
        </w:rPr>
        <w:t>.</w:t>
      </w:r>
    </w:p>
    <w:p w14:paraId="2559E564" w14:textId="70F81AB0" w:rsidR="00C14ABB" w:rsidRDefault="00C14ABB" w:rsidP="001F3A8C">
      <w:pPr>
        <w:pStyle w:val="11"/>
        <w:spacing w:line="240" w:lineRule="auto"/>
        <w:ind w:left="0" w:firstLine="0"/>
        <w:rPr>
          <w:lang w:val="en-US"/>
        </w:rPr>
      </w:pPr>
    </w:p>
    <w:p w14:paraId="7924BEE1" w14:textId="2971FBF3" w:rsidR="00DE0E23" w:rsidRDefault="00DE0E23" w:rsidP="001F3A8C">
      <w:pPr>
        <w:pStyle w:val="11"/>
        <w:spacing w:line="240" w:lineRule="auto"/>
        <w:ind w:left="0" w:firstLine="0"/>
        <w:rPr>
          <w:b/>
          <w:bCs/>
          <w:lang w:val="en-US"/>
        </w:rPr>
      </w:pPr>
      <w:r w:rsidRPr="00DE0E23">
        <w:rPr>
          <w:rFonts w:hint="eastAsia"/>
          <w:b/>
          <w:bCs/>
          <w:lang w:val="en-US"/>
        </w:rPr>
        <w:t>R</w:t>
      </w:r>
      <w:r w:rsidRPr="00DE0E23">
        <w:rPr>
          <w:b/>
          <w:bCs/>
          <w:lang w:val="en-US"/>
        </w:rPr>
        <w:t>eference</w:t>
      </w:r>
    </w:p>
    <w:p w14:paraId="14DB725F" w14:textId="5D74F2B6" w:rsidR="00DE0E23" w:rsidRPr="00DE0E23" w:rsidRDefault="00DE0E23" w:rsidP="003910C8">
      <w:pPr>
        <w:pStyle w:val="11"/>
        <w:spacing w:line="240" w:lineRule="auto"/>
        <w:ind w:left="0" w:firstLine="0"/>
        <w:rPr>
          <w:b/>
          <w:bCs/>
          <w:lang w:val="en-US"/>
        </w:rPr>
      </w:pPr>
      <w:r w:rsidRPr="006D086B">
        <w:rPr>
          <w:szCs w:val="24"/>
        </w:rPr>
        <w:t xml:space="preserve">Ito, K., Arai, M., &amp; Hirose, Y. (2015). The interpretation of phrase-medial prosodic prominence in Japanese: </w:t>
      </w:r>
      <w:r>
        <w:rPr>
          <w:szCs w:val="24"/>
        </w:rPr>
        <w:t>i</w:t>
      </w:r>
      <w:r w:rsidRPr="006D086B">
        <w:rPr>
          <w:szCs w:val="24"/>
        </w:rPr>
        <w:t xml:space="preserve">s it sensitive to visual and discourse context? </w:t>
      </w:r>
      <w:r w:rsidRPr="006D086B">
        <w:rPr>
          <w:iCs/>
          <w:szCs w:val="24"/>
        </w:rPr>
        <w:t>Language, Cognition and Neuroscience</w:t>
      </w:r>
      <w:r w:rsidRPr="006D086B">
        <w:rPr>
          <w:szCs w:val="24"/>
        </w:rPr>
        <w:t xml:space="preserve">, </w:t>
      </w:r>
      <w:r w:rsidRPr="006D086B">
        <w:rPr>
          <w:iCs/>
          <w:szCs w:val="24"/>
        </w:rPr>
        <w:t>30</w:t>
      </w:r>
      <w:r w:rsidRPr="006D086B">
        <w:rPr>
          <w:szCs w:val="24"/>
        </w:rPr>
        <w:t>, 167-196.</w:t>
      </w:r>
      <w:r>
        <w:rPr>
          <w:szCs w:val="24"/>
        </w:rPr>
        <w:t xml:space="preserve"> </w:t>
      </w:r>
      <w:r w:rsidRPr="00DE0E23">
        <w:rPr>
          <w:szCs w:val="24"/>
        </w:rPr>
        <w:t>https://doi.org/10.1080/01690965.2013.864778</w:t>
      </w:r>
    </w:p>
    <w:p w14:paraId="692D1C73" w14:textId="54C4A9E1" w:rsidR="00C14ABB" w:rsidRDefault="00665CBA" w:rsidP="001F3A8C">
      <w:pPr>
        <w:pStyle w:val="11"/>
        <w:spacing w:line="240" w:lineRule="auto"/>
        <w:ind w:left="0" w:firstLine="0"/>
        <w:rPr>
          <w:lang w:val="en-US"/>
        </w:rPr>
      </w:pPr>
      <w:r>
        <w:rPr>
          <w:lang w:val="en-US"/>
        </w:rPr>
        <w:br w:type="page"/>
      </w:r>
    </w:p>
    <w:p w14:paraId="3232E895" w14:textId="19BA0E78" w:rsidR="00CA4EA0" w:rsidRPr="001544D7" w:rsidRDefault="00CF3E3E" w:rsidP="001F3A8C">
      <w:pPr>
        <w:pStyle w:val="11"/>
        <w:spacing w:line="240" w:lineRule="auto"/>
        <w:ind w:left="0" w:firstLine="0"/>
        <w:rPr>
          <w:lang w:val="en-US"/>
        </w:rPr>
      </w:pPr>
      <w:r w:rsidRPr="00826EBA">
        <w:rPr>
          <w:noProof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2E64D6" wp14:editId="4149053E">
                <wp:simplePos x="0" y="0"/>
                <wp:positionH relativeFrom="margin">
                  <wp:posOffset>1905</wp:posOffset>
                </wp:positionH>
                <wp:positionV relativeFrom="margin">
                  <wp:posOffset>3428365</wp:posOffset>
                </wp:positionV>
                <wp:extent cx="5397500" cy="491998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491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63D8" w14:textId="77777777" w:rsidR="00CF3E3E" w:rsidRDefault="00F27D32" w:rsidP="00CF3E3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7B8B48" wp14:editId="6FD28833">
                                  <wp:extent cx="3285279" cy="2051640"/>
                                  <wp:effectExtent l="0" t="0" r="4445" b="635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igure6_nek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5279" cy="205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3EC2A0" w14:textId="77777777" w:rsidR="00CF3E3E" w:rsidRDefault="00CF3E3E" w:rsidP="00CF3E3E"/>
                          <w:p w14:paraId="1BD081DD" w14:textId="47BD2787" w:rsidR="00826EBA" w:rsidRDefault="00F27D32" w:rsidP="00CF3E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61B92E5" wp14:editId="18428DC1">
                                  <wp:extent cx="3790615" cy="2051640"/>
                                  <wp:effectExtent l="0" t="0" r="0" b="6350"/>
                                  <wp:docPr id="7" name="図 7" descr="置き時計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igure6_zou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8931" r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0615" cy="205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A230BF" w14:textId="77777777" w:rsidR="00CF3E3E" w:rsidRDefault="00CF3E3E" w:rsidP="00CF3E3E">
                            <w:pPr>
                              <w:jc w:val="center"/>
                            </w:pPr>
                          </w:p>
                          <w:p w14:paraId="3FA55D51" w14:textId="3A3C0715" w:rsidR="00544385" w:rsidRPr="00544385" w:rsidRDefault="00544385" w:rsidP="00544385">
                            <w:pPr>
                              <w:pStyle w:val="NormalSectionStar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Figure 6. </w:t>
                            </w:r>
                            <w:r>
                              <w:t>Ratios of object selections.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E64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15pt;margin-top:269.95pt;width:425pt;height:38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" stroked="f">
                <v:textbox>
                  <w:txbxContent>
                    <w:p w14:paraId="079463D8" w14:textId="77777777" w:rsidR="00CF3E3E" w:rsidRDefault="00F27D32" w:rsidP="00CF3E3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7B8B48" wp14:editId="6FD28833">
                            <wp:extent cx="3285279" cy="2051640"/>
                            <wp:effectExtent l="0" t="0" r="4445" b="635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igure6_nek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5279" cy="205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3EC2A0" w14:textId="77777777" w:rsidR="00CF3E3E" w:rsidRDefault="00CF3E3E" w:rsidP="00CF3E3E"/>
                    <w:p w14:paraId="1BD081DD" w14:textId="47BD2787" w:rsidR="00826EBA" w:rsidRDefault="00F27D32" w:rsidP="00CF3E3E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61B92E5" wp14:editId="18428DC1">
                            <wp:extent cx="3790615" cy="2051640"/>
                            <wp:effectExtent l="0" t="0" r="0" b="6350"/>
                            <wp:docPr id="7" name="図 7" descr="置き時計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igure6_zou.pn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8931" r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90615" cy="2051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A230BF" w14:textId="77777777" w:rsidR="00CF3E3E" w:rsidRDefault="00CF3E3E" w:rsidP="00CF3E3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3FA55D51" w14:textId="3A3C0715" w:rsidR="00544385" w:rsidRPr="00544385" w:rsidRDefault="00544385" w:rsidP="00544385">
                      <w:pPr>
                        <w:pStyle w:val="NormalSectionStar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Figure 6. </w:t>
                      </w:r>
                      <w:r>
                        <w:t>Ratios of object selections.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2297" w:rsidRPr="00C61904">
        <w:rPr>
          <w:noProof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6A12A" wp14:editId="07ADE9D2">
                <wp:simplePos x="0" y="0"/>
                <wp:positionH relativeFrom="column">
                  <wp:posOffset>-15875</wp:posOffset>
                </wp:positionH>
                <wp:positionV relativeFrom="paragraph">
                  <wp:posOffset>226695</wp:posOffset>
                </wp:positionV>
                <wp:extent cx="5821045" cy="2752725"/>
                <wp:effectExtent l="0" t="0" r="825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5DD27" w14:textId="3C6EA4BD" w:rsidR="00C61904" w:rsidRDefault="00C61904">
                            <w:r w:rsidRPr="00C61904">
                              <w:rPr>
                                <w:noProof/>
                              </w:rPr>
                              <w:drawing>
                                <wp:inline distT="0" distB="0" distL="0" distR="0" wp14:anchorId="197E02C9" wp14:editId="12BD9A69">
                                  <wp:extent cx="5465172" cy="1392555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1231" cy="1445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8CA38A" w14:textId="647C1336" w:rsidR="00544385" w:rsidRDefault="00826EBA" w:rsidP="00544385">
                            <w:pPr>
                              <w:pStyle w:val="NormalSectionStart"/>
                              <w:jc w:val="center"/>
                              <w:rPr>
                                <w:rFonts w:ascii="Times" w:hAnsi="Times" w:cs="Times"/>
                                <w:sz w:val="24"/>
                                <w:szCs w:val="24"/>
                              </w:rPr>
                            </w:pPr>
                            <w:r w:rsidRPr="00826EBA">
                              <w:rPr>
                                <w:rFonts w:hint="eastAsia"/>
                              </w:rPr>
                              <w:t xml:space="preserve">Figure 5. </w:t>
                            </w:r>
                            <w:r w:rsidRPr="00826EBA">
                              <w:t>Branching structure</w:t>
                            </w:r>
                            <w:r w:rsidR="00B65FE5">
                              <w:t xml:space="preserve">s of </w:t>
                            </w:r>
                            <w:r w:rsidR="00B65FE5">
                              <w:rPr>
                                <w:szCs w:val="24"/>
                                <w:lang w:val="en-GB"/>
                              </w:rPr>
                              <w:t>three</w:t>
                            </w:r>
                            <w:r w:rsidR="00B65FE5" w:rsidRPr="00D76E6F">
                              <w:rPr>
                                <w:szCs w:val="24"/>
                                <w:lang w:val="en-GB"/>
                              </w:rPr>
                              <w:t xml:space="preserve"> possible interpretations</w:t>
                            </w:r>
                            <w:r w:rsidR="00B65FE5">
                              <w:rPr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5E423DF9" w14:textId="6F324EE1" w:rsidR="00826EBA" w:rsidRPr="00826EBA" w:rsidRDefault="00826EBA" w:rsidP="00544385">
                            <w:pPr>
                              <w:pStyle w:val="NormalSectionStart"/>
                              <w:jc w:val="center"/>
                            </w:pPr>
                            <w:r w:rsidRPr="00826EBA">
                              <w:t>(a): Black</w:t>
                            </w:r>
                            <w:r w:rsidR="00044476">
                              <w:t>-</w:t>
                            </w:r>
                            <w:r w:rsidRPr="00826EBA">
                              <w:t>big</w:t>
                            </w:r>
                            <w:r w:rsidR="00044476">
                              <w:t>-</w:t>
                            </w:r>
                            <w:r w:rsidRPr="00826EBA">
                              <w:t>tail structure</w:t>
                            </w:r>
                            <w:r w:rsidRPr="00826EBA">
                              <w:rPr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26EBA">
                              <w:t>{{</w:t>
                            </w:r>
                            <w:proofErr w:type="spellStart"/>
                            <w:r w:rsidRPr="00826EBA">
                              <w:rPr>
                                <w:i/>
                                <w:iCs/>
                              </w:rPr>
                              <w:t>kuroi</w:t>
                            </w:r>
                            <w:proofErr w:type="spellEnd"/>
                            <w:r w:rsidRPr="00826EBA">
                              <w:t xml:space="preserve">, </w:t>
                            </w:r>
                            <w:r w:rsidR="00B3472B">
                              <w:rPr>
                                <w:rFonts w:eastAsiaTheme="minorEastAsia"/>
                                <w:lang w:eastAsia="ja-JP"/>
                              </w:rPr>
                              <w:t>{</w:t>
                            </w:r>
                            <w:proofErr w:type="spellStart"/>
                            <w:r w:rsidRPr="00826EBA">
                              <w:rPr>
                                <w:i/>
                                <w:iCs/>
                              </w:rPr>
                              <w:t>shippo</w:t>
                            </w:r>
                            <w:proofErr w:type="spellEnd"/>
                            <w:r w:rsidRPr="00826EBA">
                              <w:rPr>
                                <w:i/>
                                <w:iCs/>
                              </w:rPr>
                              <w:t>-no</w:t>
                            </w:r>
                            <w:r w:rsidRPr="00826EBA">
                              <w:t xml:space="preserve">, </w:t>
                            </w:r>
                            <w:proofErr w:type="spellStart"/>
                            <w:r w:rsidRPr="00826EBA">
                              <w:rPr>
                                <w:i/>
                                <w:iCs/>
                              </w:rPr>
                              <w:t>ookina</w:t>
                            </w:r>
                            <w:proofErr w:type="spellEnd"/>
                            <w:r w:rsidRPr="00826EBA">
                              <w:t>},</w:t>
                            </w:r>
                            <w:r w:rsidR="00B3472B">
                              <w:t>}</w:t>
                            </w:r>
                            <w:r w:rsidRPr="00826EBA">
                              <w:t xml:space="preserve"> </w:t>
                            </w:r>
                            <w:proofErr w:type="spellStart"/>
                            <w:r w:rsidRPr="00826EBA">
                              <w:rPr>
                                <w:i/>
                                <w:iCs/>
                              </w:rPr>
                              <w:t>neko</w:t>
                            </w:r>
                            <w:proofErr w:type="spellEnd"/>
                            <w:r w:rsidRPr="00826EBA">
                              <w:t>};</w:t>
                            </w:r>
                          </w:p>
                          <w:p w14:paraId="2CF6A707" w14:textId="0C719EDC" w:rsidR="00826EBA" w:rsidRDefault="00826EBA" w:rsidP="00544385">
                            <w:pPr>
                              <w:pStyle w:val="NormalSectionStart"/>
                              <w:ind w:firstLine="19"/>
                              <w:jc w:val="center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 w:rsidRPr="00826EBA">
                              <w:t>(b): Big</w:t>
                            </w:r>
                            <w:r w:rsidR="00044476">
                              <w:t>-</w:t>
                            </w:r>
                            <w:r w:rsidRPr="00826EBA">
                              <w:t>tail structure {{</w:t>
                            </w:r>
                            <w:proofErr w:type="spellStart"/>
                            <w:r w:rsidRPr="00826EBA">
                              <w:rPr>
                                <w:i/>
                                <w:iCs/>
                              </w:rPr>
                              <w:t>kuroi</w:t>
                            </w:r>
                            <w:proofErr w:type="spellEnd"/>
                            <w:r w:rsidRPr="00826EBA">
                              <w:t xml:space="preserve">}, </w:t>
                            </w:r>
                            <w:r w:rsidR="00B3472B">
                              <w:t>{</w:t>
                            </w:r>
                            <w:r w:rsidRPr="00826EBA">
                              <w:t>{</w:t>
                            </w:r>
                            <w:proofErr w:type="spellStart"/>
                            <w:r w:rsidRPr="00826EBA">
                              <w:rPr>
                                <w:i/>
                                <w:iCs/>
                              </w:rPr>
                              <w:t>shippo</w:t>
                            </w:r>
                            <w:proofErr w:type="spellEnd"/>
                            <w:r w:rsidRPr="00826EBA">
                              <w:rPr>
                                <w:i/>
                                <w:iCs/>
                              </w:rPr>
                              <w:t>-no</w:t>
                            </w:r>
                            <w:r w:rsidRPr="00826EBA">
                              <w:t xml:space="preserve">, </w:t>
                            </w:r>
                            <w:proofErr w:type="spellStart"/>
                            <w:r w:rsidRPr="00826EBA">
                              <w:rPr>
                                <w:i/>
                                <w:iCs/>
                              </w:rPr>
                              <w:t>ookina</w:t>
                            </w:r>
                            <w:proofErr w:type="spellEnd"/>
                            <w:r w:rsidRPr="00826EBA">
                              <w:t xml:space="preserve">}, </w:t>
                            </w:r>
                            <w:proofErr w:type="spellStart"/>
                            <w:r w:rsidRPr="00826EBA">
                              <w:rPr>
                                <w:i/>
                                <w:iCs/>
                              </w:rPr>
                              <w:t>neko</w:t>
                            </w:r>
                            <w:proofErr w:type="spellEnd"/>
                            <w:r w:rsidR="00B3472B" w:rsidRPr="009E38CB">
                              <w:rPr>
                                <w:iCs/>
                              </w:rPr>
                              <w:t>}</w:t>
                            </w:r>
                            <w:r w:rsidRPr="00826EBA">
                              <w:t>};</w:t>
                            </w:r>
                          </w:p>
                          <w:p w14:paraId="0F3610B8" w14:textId="23887D1A" w:rsidR="00826EBA" w:rsidRPr="00826EBA" w:rsidRDefault="00826EBA" w:rsidP="00544385">
                            <w:pPr>
                              <w:pStyle w:val="NormalSectionStart"/>
                              <w:ind w:left="0" w:firstLineChars="100" w:firstLine="200"/>
                              <w:jc w:val="center"/>
                            </w:pPr>
                            <w:r w:rsidRPr="00826EBA">
                              <w:t>(c): Big</w:t>
                            </w:r>
                            <w:r w:rsidR="00044476">
                              <w:t>-</w:t>
                            </w:r>
                            <w:r w:rsidRPr="00826EBA">
                              <w:t>cat structure {{</w:t>
                            </w:r>
                            <w:proofErr w:type="spellStart"/>
                            <w:r w:rsidRPr="00826EBA">
                              <w:rPr>
                                <w:i/>
                                <w:iCs/>
                              </w:rPr>
                              <w:t>kuroi</w:t>
                            </w:r>
                            <w:proofErr w:type="spellEnd"/>
                            <w:r w:rsidRPr="00826EBA">
                              <w:t xml:space="preserve">, </w:t>
                            </w:r>
                            <w:proofErr w:type="spellStart"/>
                            <w:r w:rsidRPr="00826EBA">
                              <w:rPr>
                                <w:i/>
                                <w:iCs/>
                              </w:rPr>
                              <w:t>shippo</w:t>
                            </w:r>
                            <w:proofErr w:type="spellEnd"/>
                            <w:r w:rsidRPr="00826EBA">
                              <w:rPr>
                                <w:i/>
                                <w:iCs/>
                              </w:rPr>
                              <w:t>-no</w:t>
                            </w:r>
                            <w:r w:rsidRPr="00826EBA">
                              <w:t>}, {</w:t>
                            </w:r>
                            <w:proofErr w:type="spellStart"/>
                            <w:r w:rsidRPr="00826EBA">
                              <w:rPr>
                                <w:i/>
                                <w:iCs/>
                              </w:rPr>
                              <w:t>ookina</w:t>
                            </w:r>
                            <w:proofErr w:type="spellEnd"/>
                            <w:r w:rsidRPr="00826EBA">
                              <w:t xml:space="preserve">, </w:t>
                            </w:r>
                            <w:proofErr w:type="spellStart"/>
                            <w:r w:rsidRPr="00826EBA">
                              <w:rPr>
                                <w:i/>
                                <w:iCs/>
                              </w:rPr>
                              <w:t>neko</w:t>
                            </w:r>
                            <w:proofErr w:type="spellEnd"/>
                            <w:r w:rsidRPr="00826EBA">
                              <w:t>}}</w:t>
                            </w:r>
                          </w:p>
                          <w:p w14:paraId="1A6DDE77" w14:textId="292515AB" w:rsidR="00826EBA" w:rsidRPr="00675655" w:rsidRDefault="00826EBA" w:rsidP="00826EBA">
                            <w:pPr>
                              <w:pStyle w:val="NormalSectionStart"/>
                              <w:jc w:val="center"/>
                            </w:pPr>
                          </w:p>
                          <w:p w14:paraId="2573FE6F" w14:textId="44235482" w:rsidR="00C61904" w:rsidRPr="00826EBA" w:rsidRDefault="00C61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A12A" id="_x0000_s1027" type="#_x0000_t202" style="position:absolute;margin-left:-1.25pt;margin-top:17.85pt;width:458.35pt;height:21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" stroked="f">
                <v:textbox>
                  <w:txbxContent>
                    <w:p w14:paraId="5C85DD27" w14:textId="3C6EA4BD" w:rsidR="00C61904" w:rsidRDefault="00C61904">
                      <w:r w:rsidRPr="00C61904">
                        <w:rPr>
                          <w:noProof/>
                        </w:rPr>
                        <w:drawing>
                          <wp:inline distT="0" distB="0" distL="0" distR="0" wp14:anchorId="197E02C9" wp14:editId="12BD9A69">
                            <wp:extent cx="5465172" cy="1392555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71231" cy="1445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8CA38A" w14:textId="647C1336" w:rsidR="00544385" w:rsidRDefault="00826EBA" w:rsidP="00544385">
                      <w:pPr>
                        <w:pStyle w:val="NormalSectionStart"/>
                        <w:jc w:val="center"/>
                        <w:rPr>
                          <w:rFonts w:ascii="Times" w:hAnsi="Times" w:cs="Times"/>
                          <w:sz w:val="24"/>
                          <w:szCs w:val="24"/>
                        </w:rPr>
                      </w:pPr>
                      <w:r w:rsidRPr="00826EBA">
                        <w:rPr>
                          <w:rFonts w:hint="eastAsia"/>
                        </w:rPr>
                        <w:t xml:space="preserve">Figure 5. </w:t>
                      </w:r>
                      <w:r w:rsidRPr="00826EBA">
                        <w:t>Branching structure</w:t>
                      </w:r>
                      <w:r w:rsidR="00B65FE5">
                        <w:t xml:space="preserve">s of </w:t>
                      </w:r>
                      <w:r w:rsidR="00B65FE5">
                        <w:rPr>
                          <w:szCs w:val="24"/>
                          <w:lang w:val="en-GB"/>
                        </w:rPr>
                        <w:t>three</w:t>
                      </w:r>
                      <w:r w:rsidR="00B65FE5" w:rsidRPr="00D76E6F">
                        <w:rPr>
                          <w:szCs w:val="24"/>
                          <w:lang w:val="en-GB"/>
                        </w:rPr>
                        <w:t xml:space="preserve"> possible interpretations</w:t>
                      </w:r>
                      <w:r w:rsidR="00B65FE5">
                        <w:rPr>
                          <w:szCs w:val="24"/>
                          <w:lang w:val="en-GB"/>
                        </w:rPr>
                        <w:t>.</w:t>
                      </w:r>
                    </w:p>
                    <w:p w14:paraId="5E423DF9" w14:textId="6F324EE1" w:rsidR="00826EBA" w:rsidRPr="00826EBA" w:rsidRDefault="00826EBA" w:rsidP="00544385">
                      <w:pPr>
                        <w:pStyle w:val="NormalSectionStart"/>
                        <w:jc w:val="center"/>
                      </w:pPr>
                      <w:r w:rsidRPr="00826EBA">
                        <w:t>(a): Black</w:t>
                      </w:r>
                      <w:r w:rsidR="00044476">
                        <w:t>-</w:t>
                      </w:r>
                      <w:r w:rsidRPr="00826EBA">
                        <w:t>big</w:t>
                      </w:r>
                      <w:r w:rsidR="00044476">
                        <w:t>-</w:t>
                      </w:r>
                      <w:r w:rsidRPr="00826EBA">
                        <w:t>tail structure</w:t>
                      </w:r>
                      <w:r w:rsidRPr="00826EBA">
                        <w:rPr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826EBA">
                        <w:t>{{</w:t>
                      </w:r>
                      <w:proofErr w:type="spellStart"/>
                      <w:r w:rsidRPr="00826EBA">
                        <w:rPr>
                          <w:i/>
                          <w:iCs/>
                        </w:rPr>
                        <w:t>kuroi</w:t>
                      </w:r>
                      <w:proofErr w:type="spellEnd"/>
                      <w:r w:rsidRPr="00826EBA">
                        <w:t xml:space="preserve">, </w:t>
                      </w:r>
                      <w:r w:rsidR="00B3472B">
                        <w:rPr>
                          <w:rFonts w:eastAsiaTheme="minorEastAsia"/>
                          <w:lang w:eastAsia="ja-JP"/>
                        </w:rPr>
                        <w:t>{</w:t>
                      </w:r>
                      <w:proofErr w:type="spellStart"/>
                      <w:r w:rsidRPr="00826EBA">
                        <w:rPr>
                          <w:i/>
                          <w:iCs/>
                        </w:rPr>
                        <w:t>shippo</w:t>
                      </w:r>
                      <w:proofErr w:type="spellEnd"/>
                      <w:r w:rsidRPr="00826EBA">
                        <w:rPr>
                          <w:i/>
                          <w:iCs/>
                        </w:rPr>
                        <w:t>-no</w:t>
                      </w:r>
                      <w:r w:rsidRPr="00826EBA">
                        <w:t xml:space="preserve">, </w:t>
                      </w:r>
                      <w:proofErr w:type="spellStart"/>
                      <w:r w:rsidRPr="00826EBA">
                        <w:rPr>
                          <w:i/>
                          <w:iCs/>
                        </w:rPr>
                        <w:t>ookina</w:t>
                      </w:r>
                      <w:proofErr w:type="spellEnd"/>
                      <w:r w:rsidRPr="00826EBA">
                        <w:t>},</w:t>
                      </w:r>
                      <w:r w:rsidR="00B3472B">
                        <w:t>}</w:t>
                      </w:r>
                      <w:r w:rsidRPr="00826EBA">
                        <w:t xml:space="preserve"> </w:t>
                      </w:r>
                      <w:proofErr w:type="spellStart"/>
                      <w:r w:rsidRPr="00826EBA">
                        <w:rPr>
                          <w:i/>
                          <w:iCs/>
                        </w:rPr>
                        <w:t>neko</w:t>
                      </w:r>
                      <w:proofErr w:type="spellEnd"/>
                      <w:r w:rsidRPr="00826EBA">
                        <w:t>};</w:t>
                      </w:r>
                    </w:p>
                    <w:p w14:paraId="2CF6A707" w14:textId="0C719EDC" w:rsidR="00826EBA" w:rsidRDefault="00826EBA" w:rsidP="00544385">
                      <w:pPr>
                        <w:pStyle w:val="NormalSectionStart"/>
                        <w:ind w:firstLine="19"/>
                        <w:jc w:val="center"/>
                        <w:rPr>
                          <w:rFonts w:eastAsiaTheme="minorEastAsia"/>
                          <w:lang w:eastAsia="ja-JP"/>
                        </w:rPr>
                      </w:pPr>
                      <w:r w:rsidRPr="00826EBA">
                        <w:t>(b): Big</w:t>
                      </w:r>
                      <w:r w:rsidR="00044476">
                        <w:t>-</w:t>
                      </w:r>
                      <w:r w:rsidRPr="00826EBA">
                        <w:t>tail structure {{</w:t>
                      </w:r>
                      <w:proofErr w:type="spellStart"/>
                      <w:r w:rsidRPr="00826EBA">
                        <w:rPr>
                          <w:i/>
                          <w:iCs/>
                        </w:rPr>
                        <w:t>kuroi</w:t>
                      </w:r>
                      <w:proofErr w:type="spellEnd"/>
                      <w:r w:rsidRPr="00826EBA">
                        <w:t xml:space="preserve">}, </w:t>
                      </w:r>
                      <w:r w:rsidR="00B3472B">
                        <w:t>{</w:t>
                      </w:r>
                      <w:r w:rsidRPr="00826EBA">
                        <w:t>{</w:t>
                      </w:r>
                      <w:proofErr w:type="spellStart"/>
                      <w:r w:rsidRPr="00826EBA">
                        <w:rPr>
                          <w:i/>
                          <w:iCs/>
                        </w:rPr>
                        <w:t>shippo</w:t>
                      </w:r>
                      <w:proofErr w:type="spellEnd"/>
                      <w:r w:rsidRPr="00826EBA">
                        <w:rPr>
                          <w:i/>
                          <w:iCs/>
                        </w:rPr>
                        <w:t>-no</w:t>
                      </w:r>
                      <w:r w:rsidRPr="00826EBA">
                        <w:t xml:space="preserve">, </w:t>
                      </w:r>
                      <w:proofErr w:type="spellStart"/>
                      <w:r w:rsidRPr="00826EBA">
                        <w:rPr>
                          <w:i/>
                          <w:iCs/>
                        </w:rPr>
                        <w:t>ookina</w:t>
                      </w:r>
                      <w:proofErr w:type="spellEnd"/>
                      <w:r w:rsidRPr="00826EBA">
                        <w:t xml:space="preserve">}, </w:t>
                      </w:r>
                      <w:proofErr w:type="spellStart"/>
                      <w:r w:rsidRPr="00826EBA">
                        <w:rPr>
                          <w:i/>
                          <w:iCs/>
                        </w:rPr>
                        <w:t>neko</w:t>
                      </w:r>
                      <w:proofErr w:type="spellEnd"/>
                      <w:r w:rsidR="00B3472B" w:rsidRPr="009E38CB">
                        <w:rPr>
                          <w:iCs/>
                        </w:rPr>
                        <w:t>}</w:t>
                      </w:r>
                      <w:r w:rsidRPr="00826EBA">
                        <w:t>};</w:t>
                      </w:r>
                    </w:p>
                    <w:p w14:paraId="0F3610B8" w14:textId="23887D1A" w:rsidR="00826EBA" w:rsidRPr="00826EBA" w:rsidRDefault="00826EBA" w:rsidP="00544385">
                      <w:pPr>
                        <w:pStyle w:val="NormalSectionStart"/>
                        <w:ind w:left="0" w:firstLineChars="100" w:firstLine="200"/>
                        <w:jc w:val="center"/>
                      </w:pPr>
                      <w:r w:rsidRPr="00826EBA">
                        <w:t>(c): Big</w:t>
                      </w:r>
                      <w:r w:rsidR="00044476">
                        <w:t>-</w:t>
                      </w:r>
                      <w:r w:rsidRPr="00826EBA">
                        <w:t>cat structure {{</w:t>
                      </w:r>
                      <w:proofErr w:type="spellStart"/>
                      <w:r w:rsidRPr="00826EBA">
                        <w:rPr>
                          <w:i/>
                          <w:iCs/>
                        </w:rPr>
                        <w:t>kuroi</w:t>
                      </w:r>
                      <w:proofErr w:type="spellEnd"/>
                      <w:r w:rsidRPr="00826EBA">
                        <w:t xml:space="preserve">, </w:t>
                      </w:r>
                      <w:proofErr w:type="spellStart"/>
                      <w:r w:rsidRPr="00826EBA">
                        <w:rPr>
                          <w:i/>
                          <w:iCs/>
                        </w:rPr>
                        <w:t>shippo</w:t>
                      </w:r>
                      <w:proofErr w:type="spellEnd"/>
                      <w:r w:rsidRPr="00826EBA">
                        <w:rPr>
                          <w:i/>
                          <w:iCs/>
                        </w:rPr>
                        <w:t>-no</w:t>
                      </w:r>
                      <w:r w:rsidRPr="00826EBA">
                        <w:t>}, {</w:t>
                      </w:r>
                      <w:proofErr w:type="spellStart"/>
                      <w:r w:rsidRPr="00826EBA">
                        <w:rPr>
                          <w:i/>
                          <w:iCs/>
                        </w:rPr>
                        <w:t>ookina</w:t>
                      </w:r>
                      <w:proofErr w:type="spellEnd"/>
                      <w:r w:rsidRPr="00826EBA">
                        <w:t xml:space="preserve">, </w:t>
                      </w:r>
                      <w:proofErr w:type="spellStart"/>
                      <w:r w:rsidRPr="00826EBA">
                        <w:rPr>
                          <w:i/>
                          <w:iCs/>
                        </w:rPr>
                        <w:t>neko</w:t>
                      </w:r>
                      <w:proofErr w:type="spellEnd"/>
                      <w:r w:rsidRPr="00826EBA">
                        <w:t>}}</w:t>
                      </w:r>
                    </w:p>
                    <w:p w14:paraId="1A6DDE77" w14:textId="292515AB" w:rsidR="00826EBA" w:rsidRPr="00675655" w:rsidRDefault="00826EBA" w:rsidP="00826EBA">
                      <w:pPr>
                        <w:pStyle w:val="NormalSectionStart"/>
                        <w:jc w:val="center"/>
                      </w:pPr>
                    </w:p>
                    <w:p w14:paraId="2573FE6F" w14:textId="44235482" w:rsidR="00C61904" w:rsidRPr="00826EBA" w:rsidRDefault="00C61904"/>
                  </w:txbxContent>
                </v:textbox>
                <w10:wrap type="square"/>
              </v:shape>
            </w:pict>
          </mc:Fallback>
        </mc:AlternateContent>
      </w:r>
    </w:p>
    <w:sectPr w:rsidR="00CA4EA0" w:rsidRPr="00154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97B51" w14:textId="77777777" w:rsidR="00382CF0" w:rsidRDefault="00382CF0" w:rsidP="00D73816">
      <w:r>
        <w:separator/>
      </w:r>
    </w:p>
  </w:endnote>
  <w:endnote w:type="continuationSeparator" w:id="0">
    <w:p w14:paraId="5B6D9311" w14:textId="77777777" w:rsidR="00382CF0" w:rsidRDefault="00382CF0" w:rsidP="00D7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Yu Gothic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Hiragino Sans">
    <w:altName w:val="ＭＳ 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A0EE" w14:textId="77777777" w:rsidR="00382CF0" w:rsidRDefault="00382CF0" w:rsidP="00D73816">
      <w:r>
        <w:separator/>
      </w:r>
    </w:p>
  </w:footnote>
  <w:footnote w:type="continuationSeparator" w:id="0">
    <w:p w14:paraId="56D6012D" w14:textId="77777777" w:rsidR="00382CF0" w:rsidRDefault="00382CF0" w:rsidP="00D73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13"/>
    <w:rsid w:val="00034870"/>
    <w:rsid w:val="0003654D"/>
    <w:rsid w:val="00044476"/>
    <w:rsid w:val="00045B9A"/>
    <w:rsid w:val="00052CF0"/>
    <w:rsid w:val="00055683"/>
    <w:rsid w:val="0006496D"/>
    <w:rsid w:val="000668EF"/>
    <w:rsid w:val="00080930"/>
    <w:rsid w:val="000C3513"/>
    <w:rsid w:val="000C6AEE"/>
    <w:rsid w:val="000D1BCE"/>
    <w:rsid w:val="000E6C98"/>
    <w:rsid w:val="000F6F0F"/>
    <w:rsid w:val="00112A51"/>
    <w:rsid w:val="00146FC2"/>
    <w:rsid w:val="001544D7"/>
    <w:rsid w:val="001A333A"/>
    <w:rsid w:val="001A79B9"/>
    <w:rsid w:val="001E1E76"/>
    <w:rsid w:val="001F3A8C"/>
    <w:rsid w:val="00210E30"/>
    <w:rsid w:val="0024062F"/>
    <w:rsid w:val="00252297"/>
    <w:rsid w:val="00254FB1"/>
    <w:rsid w:val="0028289B"/>
    <w:rsid w:val="00287C17"/>
    <w:rsid w:val="002A1CDB"/>
    <w:rsid w:val="002C7A97"/>
    <w:rsid w:val="002E0E10"/>
    <w:rsid w:val="002F28A7"/>
    <w:rsid w:val="00361A2C"/>
    <w:rsid w:val="00382CF0"/>
    <w:rsid w:val="003910C8"/>
    <w:rsid w:val="003A27A3"/>
    <w:rsid w:val="003B2452"/>
    <w:rsid w:val="003B7496"/>
    <w:rsid w:val="003C7F50"/>
    <w:rsid w:val="003D12C8"/>
    <w:rsid w:val="003D130E"/>
    <w:rsid w:val="003D7D39"/>
    <w:rsid w:val="00410895"/>
    <w:rsid w:val="004613FA"/>
    <w:rsid w:val="004A4E30"/>
    <w:rsid w:val="004B1FED"/>
    <w:rsid w:val="004C3A5D"/>
    <w:rsid w:val="004D06FE"/>
    <w:rsid w:val="00517649"/>
    <w:rsid w:val="00537B19"/>
    <w:rsid w:val="00544385"/>
    <w:rsid w:val="00587AAD"/>
    <w:rsid w:val="005C577D"/>
    <w:rsid w:val="006576FB"/>
    <w:rsid w:val="00665CBA"/>
    <w:rsid w:val="006720D5"/>
    <w:rsid w:val="00693171"/>
    <w:rsid w:val="00694111"/>
    <w:rsid w:val="006C4737"/>
    <w:rsid w:val="006E330E"/>
    <w:rsid w:val="006E5A20"/>
    <w:rsid w:val="0071131D"/>
    <w:rsid w:val="007639EB"/>
    <w:rsid w:val="00797BF2"/>
    <w:rsid w:val="007E27ED"/>
    <w:rsid w:val="007F1775"/>
    <w:rsid w:val="007F6E1A"/>
    <w:rsid w:val="00826EBA"/>
    <w:rsid w:val="0083088B"/>
    <w:rsid w:val="0087088E"/>
    <w:rsid w:val="00872F17"/>
    <w:rsid w:val="008B007B"/>
    <w:rsid w:val="00942063"/>
    <w:rsid w:val="00955A38"/>
    <w:rsid w:val="00974E89"/>
    <w:rsid w:val="009A2239"/>
    <w:rsid w:val="009A3429"/>
    <w:rsid w:val="009A6F74"/>
    <w:rsid w:val="009B43BA"/>
    <w:rsid w:val="009C27EB"/>
    <w:rsid w:val="009E38CB"/>
    <w:rsid w:val="00A30A75"/>
    <w:rsid w:val="00A35CBD"/>
    <w:rsid w:val="00A4152C"/>
    <w:rsid w:val="00A65434"/>
    <w:rsid w:val="00A72A9D"/>
    <w:rsid w:val="00A763E6"/>
    <w:rsid w:val="00A9277C"/>
    <w:rsid w:val="00A97064"/>
    <w:rsid w:val="00AC4AEE"/>
    <w:rsid w:val="00B0388C"/>
    <w:rsid w:val="00B17D41"/>
    <w:rsid w:val="00B3472B"/>
    <w:rsid w:val="00B378D3"/>
    <w:rsid w:val="00B6211C"/>
    <w:rsid w:val="00B65FE5"/>
    <w:rsid w:val="00BC0A1F"/>
    <w:rsid w:val="00BE4307"/>
    <w:rsid w:val="00BF76D4"/>
    <w:rsid w:val="00C14ABB"/>
    <w:rsid w:val="00C31968"/>
    <w:rsid w:val="00C5746C"/>
    <w:rsid w:val="00C61904"/>
    <w:rsid w:val="00C62266"/>
    <w:rsid w:val="00C65B82"/>
    <w:rsid w:val="00C93685"/>
    <w:rsid w:val="00CA4EA0"/>
    <w:rsid w:val="00CD485F"/>
    <w:rsid w:val="00CF245E"/>
    <w:rsid w:val="00CF3E3E"/>
    <w:rsid w:val="00D0726D"/>
    <w:rsid w:val="00D27156"/>
    <w:rsid w:val="00D32384"/>
    <w:rsid w:val="00D73816"/>
    <w:rsid w:val="00D76E6F"/>
    <w:rsid w:val="00D845C0"/>
    <w:rsid w:val="00DE0E23"/>
    <w:rsid w:val="00DE70CC"/>
    <w:rsid w:val="00E2091E"/>
    <w:rsid w:val="00E25A94"/>
    <w:rsid w:val="00E27ADE"/>
    <w:rsid w:val="00E36B98"/>
    <w:rsid w:val="00E572C2"/>
    <w:rsid w:val="00E91626"/>
    <w:rsid w:val="00EB3F91"/>
    <w:rsid w:val="00EB6E86"/>
    <w:rsid w:val="00EC3EEE"/>
    <w:rsid w:val="00EE5214"/>
    <w:rsid w:val="00EF3867"/>
    <w:rsid w:val="00EF66C7"/>
    <w:rsid w:val="00F273EA"/>
    <w:rsid w:val="00F27D32"/>
    <w:rsid w:val="00F5543C"/>
    <w:rsid w:val="00F57E64"/>
    <w:rsid w:val="00F86D88"/>
    <w:rsid w:val="00FB6773"/>
    <w:rsid w:val="00FD11DA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68C39"/>
  <w15:chartTrackingRefBased/>
  <w15:docId w15:val="{88ED7595-BF63-43A6-8CE9-FE78DBA3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513"/>
    <w:pPr>
      <w:widowControl w:val="0"/>
    </w:pPr>
    <w:rPr>
      <w:rFonts w:ascii="Times New Roman" w:eastAsia="ＭＳ 明朝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0C3513"/>
    <w:pPr>
      <w:keepNext/>
      <w:spacing w:before="240" w:after="240"/>
      <w:outlineLvl w:val="0"/>
    </w:pPr>
    <w:rPr>
      <w:rFonts w:eastAsia="Times New Roman"/>
      <w:b/>
      <w:sz w:val="28"/>
      <w:szCs w:val="24"/>
    </w:rPr>
  </w:style>
  <w:style w:type="paragraph" w:styleId="2">
    <w:name w:val="heading 2"/>
    <w:basedOn w:val="a"/>
    <w:link w:val="20"/>
    <w:qFormat/>
    <w:rsid w:val="000C3513"/>
    <w:pPr>
      <w:widowControl/>
      <w:spacing w:before="240" w:after="120"/>
      <w:outlineLvl w:val="1"/>
    </w:pPr>
    <w:rPr>
      <w:rFonts w:eastAsia="ＭＳ Ｐゴシック" w:cs="ＭＳ Ｐゴシック"/>
      <w:b/>
      <w:bCs/>
      <w:kern w:val="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C351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見出し 2 (文字)"/>
    <w:basedOn w:val="a0"/>
    <w:link w:val="2"/>
    <w:rsid w:val="000C3513"/>
    <w:rPr>
      <w:rFonts w:ascii="Times New Roman" w:eastAsia="ＭＳ Ｐゴシック" w:hAnsi="Times New Roman" w:cs="ＭＳ Ｐゴシック"/>
      <w:b/>
      <w:bCs/>
      <w:kern w:val="0"/>
      <w:sz w:val="24"/>
      <w:szCs w:val="36"/>
    </w:rPr>
  </w:style>
  <w:style w:type="character" w:styleId="a3">
    <w:name w:val="annotation reference"/>
    <w:uiPriority w:val="99"/>
    <w:semiHidden/>
    <w:rsid w:val="000C3513"/>
    <w:rPr>
      <w:sz w:val="18"/>
    </w:rPr>
  </w:style>
  <w:style w:type="paragraph" w:styleId="a4">
    <w:name w:val="annotation text"/>
    <w:basedOn w:val="a"/>
    <w:link w:val="a5"/>
    <w:uiPriority w:val="99"/>
    <w:semiHidden/>
    <w:rsid w:val="000C3513"/>
  </w:style>
  <w:style w:type="character" w:customStyle="1" w:styleId="a5">
    <w:name w:val="コメント文字列 (文字)"/>
    <w:basedOn w:val="a0"/>
    <w:link w:val="a4"/>
    <w:uiPriority w:val="99"/>
    <w:semiHidden/>
    <w:rsid w:val="000C3513"/>
    <w:rPr>
      <w:rFonts w:ascii="Times New Roman" w:eastAsia="ＭＳ 明朝" w:hAnsi="Times New Roman" w:cs="Times New Roman"/>
      <w:sz w:val="24"/>
      <w:szCs w:val="20"/>
    </w:rPr>
  </w:style>
  <w:style w:type="paragraph" w:customStyle="1" w:styleId="11">
    <w:name w:val="文献目録1"/>
    <w:basedOn w:val="a"/>
    <w:rsid w:val="000C3513"/>
    <w:pPr>
      <w:spacing w:line="480" w:lineRule="auto"/>
      <w:ind w:left="720" w:hanging="720"/>
    </w:pPr>
    <w:rPr>
      <w:lang w:val="en-GB"/>
    </w:rPr>
  </w:style>
  <w:style w:type="paragraph" w:customStyle="1" w:styleId="3">
    <w:name w:val="見出し3"/>
    <w:basedOn w:val="21"/>
    <w:link w:val="30"/>
    <w:qFormat/>
    <w:rsid w:val="000C3513"/>
    <w:pPr>
      <w:tabs>
        <w:tab w:val="left" w:pos="4920"/>
      </w:tabs>
      <w:spacing w:before="120" w:after="60" w:line="240" w:lineRule="auto"/>
      <w:ind w:leftChars="0" w:left="0"/>
    </w:pPr>
    <w:rPr>
      <w:rFonts w:eastAsia="HGP創英角ｺﾞｼｯｸUB"/>
      <w:szCs w:val="32"/>
      <w:lang w:val="en-GB"/>
    </w:rPr>
  </w:style>
  <w:style w:type="character" w:customStyle="1" w:styleId="30">
    <w:name w:val="見出し3 (文字)"/>
    <w:basedOn w:val="22"/>
    <w:link w:val="3"/>
    <w:rsid w:val="000C3513"/>
    <w:rPr>
      <w:rFonts w:ascii="Times New Roman" w:eastAsia="HGP創英角ｺﾞｼｯｸUB" w:hAnsi="Times New Roman" w:cs="Times New Roman"/>
      <w:sz w:val="24"/>
      <w:szCs w:val="32"/>
      <w:lang w:val="en-GB"/>
    </w:rPr>
  </w:style>
  <w:style w:type="paragraph" w:styleId="21">
    <w:name w:val="Body Text Indent 2"/>
    <w:basedOn w:val="a"/>
    <w:link w:val="22"/>
    <w:uiPriority w:val="99"/>
    <w:semiHidden/>
    <w:unhideWhenUsed/>
    <w:rsid w:val="000C3513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0C3513"/>
    <w:rPr>
      <w:rFonts w:ascii="Times New Roman" w:eastAsia="ＭＳ 明朝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3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351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3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3816"/>
    <w:rPr>
      <w:rFonts w:ascii="Times New Roman" w:eastAsia="ＭＳ 明朝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D738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3816"/>
    <w:rPr>
      <w:rFonts w:ascii="Times New Roman" w:eastAsia="ＭＳ 明朝" w:hAnsi="Times New Roman" w:cs="Times New Roman"/>
      <w:sz w:val="24"/>
      <w:szCs w:val="20"/>
    </w:rPr>
  </w:style>
  <w:style w:type="paragraph" w:customStyle="1" w:styleId="NormalSectionStart">
    <w:name w:val="Normal Section Start"/>
    <w:basedOn w:val="a"/>
    <w:next w:val="a"/>
    <w:rsid w:val="00826EBA"/>
    <w:pPr>
      <w:widowControl/>
      <w:ind w:left="181" w:right="181"/>
      <w:jc w:val="both"/>
    </w:pPr>
    <w:rPr>
      <w:rFonts w:eastAsia="Times New Roman"/>
      <w:kern w:val="0"/>
      <w:sz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826EB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uthorname">
    <w:name w:val="Author name"/>
    <w:basedOn w:val="NormalSectionStart"/>
    <w:next w:val="a"/>
    <w:rsid w:val="002C7A97"/>
    <w:pPr>
      <w:jc w:val="center"/>
      <w:outlineLvl w:val="0"/>
    </w:pPr>
    <w:rPr>
      <w:b/>
      <w:sz w:val="22"/>
    </w:rPr>
  </w:style>
  <w:style w:type="paragraph" w:styleId="ac">
    <w:name w:val="Title"/>
    <w:basedOn w:val="NormalSectionStart"/>
    <w:next w:val="Authorname"/>
    <w:link w:val="ad"/>
    <w:qFormat/>
    <w:rsid w:val="002C7A97"/>
    <w:pPr>
      <w:jc w:val="center"/>
      <w:outlineLvl w:val="0"/>
    </w:pPr>
    <w:rPr>
      <w:b/>
      <w:kern w:val="28"/>
      <w:sz w:val="28"/>
    </w:rPr>
  </w:style>
  <w:style w:type="character" w:customStyle="1" w:styleId="ad">
    <w:name w:val="表題 (文字)"/>
    <w:basedOn w:val="a0"/>
    <w:link w:val="ac"/>
    <w:rsid w:val="002C7A97"/>
    <w:rPr>
      <w:rFonts w:ascii="Times New Roman" w:eastAsia="Times New Roman" w:hAnsi="Times New Roman" w:cs="Times New Roman"/>
      <w:b/>
      <w:kern w:val="28"/>
      <w:sz w:val="28"/>
      <w:szCs w:val="20"/>
      <w:lang w:eastAsia="en-US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CD485F"/>
    <w:rPr>
      <w:b/>
      <w:bCs/>
      <w:sz w:val="20"/>
    </w:rPr>
  </w:style>
  <w:style w:type="character" w:customStyle="1" w:styleId="af">
    <w:name w:val="コメント内容 (文字)"/>
    <w:basedOn w:val="a5"/>
    <w:link w:val="ae"/>
    <w:uiPriority w:val="99"/>
    <w:semiHidden/>
    <w:rsid w:val="00CD485F"/>
    <w:rPr>
      <w:rFonts w:ascii="Times New Roman" w:eastAsia="ＭＳ 明朝" w:hAnsi="Times New Roman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DE0E23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252297"/>
    <w:rPr>
      <w:rFonts w:ascii="Times New Roman" w:eastAsia="ＭＳ 明朝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KASHIWADATE KEI</dc:creator>
  <cp:keywords/>
  <dc:description/>
  <cp:lastModifiedBy>Masahito MORITA</cp:lastModifiedBy>
  <cp:revision>7</cp:revision>
  <cp:lastPrinted>2020-03-02T06:44:00Z</cp:lastPrinted>
  <dcterms:created xsi:type="dcterms:W3CDTF">2020-03-02T05:13:00Z</dcterms:created>
  <dcterms:modified xsi:type="dcterms:W3CDTF">2020-03-04T02:54:00Z</dcterms:modified>
</cp:coreProperties>
</file>